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0BF8E" w14:textId="0247CB74" w:rsidR="007C410A" w:rsidRDefault="007B3B49" w:rsidP="00314689">
      <w:pPr>
        <w:pStyle w:val="Grundtext"/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Demande </w:t>
      </w:r>
      <w:r w:rsidR="00314689">
        <w:rPr>
          <w:rFonts w:ascii="Arial" w:hAnsi="Arial"/>
          <w:b/>
          <w:sz w:val="28"/>
          <w:szCs w:val="28"/>
        </w:rPr>
        <w:t xml:space="preserve">en vue d’une </w:t>
      </w:r>
      <w:r>
        <w:rPr>
          <w:rFonts w:ascii="Arial" w:hAnsi="Arial"/>
          <w:b/>
          <w:sz w:val="28"/>
          <w:szCs w:val="28"/>
        </w:rPr>
        <w:t>formation de longue durée</w:t>
      </w:r>
    </w:p>
    <w:p w14:paraId="78C1889E" w14:textId="21353FE3" w:rsidR="007B3B49" w:rsidRDefault="00586EA1" w:rsidP="0088394E">
      <w:pPr>
        <w:spacing w:after="0"/>
        <w:ind w:right="118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envoyer</w:t>
      </w:r>
      <w:r w:rsidR="006D0A4C">
        <w:rPr>
          <w:rFonts w:ascii="Arial" w:hAnsi="Arial"/>
          <w:sz w:val="24"/>
          <w:szCs w:val="24"/>
        </w:rPr>
        <w:t>, accompagné de</w:t>
      </w:r>
      <w:r>
        <w:rPr>
          <w:rFonts w:ascii="Arial" w:hAnsi="Arial"/>
          <w:sz w:val="24"/>
          <w:szCs w:val="24"/>
        </w:rPr>
        <w:t xml:space="preserve"> l’annonce du cours, à la formation continue </w:t>
      </w:r>
      <w:proofErr w:type="spellStart"/>
      <w:r>
        <w:rPr>
          <w:rFonts w:ascii="Arial" w:hAnsi="Arial"/>
          <w:sz w:val="24"/>
          <w:szCs w:val="24"/>
        </w:rPr>
        <w:t>pwb</w:t>
      </w:r>
      <w:proofErr w:type="spellEnd"/>
      <w:r>
        <w:rPr>
          <w:rFonts w:ascii="Arial" w:hAnsi="Arial"/>
          <w:sz w:val="24"/>
          <w:szCs w:val="24"/>
        </w:rPr>
        <w:t xml:space="preserve"> au plus tard 3 mois avant le début de </w:t>
      </w:r>
      <w:r w:rsidR="00A02A13">
        <w:rPr>
          <w:rFonts w:ascii="Arial" w:hAnsi="Arial"/>
          <w:sz w:val="24"/>
          <w:szCs w:val="24"/>
        </w:rPr>
        <w:t xml:space="preserve">la formation continue de longue </w:t>
      </w:r>
      <w:r>
        <w:rPr>
          <w:rFonts w:ascii="Arial" w:hAnsi="Arial"/>
          <w:sz w:val="24"/>
          <w:szCs w:val="24"/>
        </w:rPr>
        <w:t xml:space="preserve">durée; le formulaire d’obtention de la subvention doit être envoyé chaque </w:t>
      </w:r>
      <w:r w:rsidR="006D0A4C">
        <w:rPr>
          <w:rFonts w:ascii="Arial" w:hAnsi="Arial"/>
          <w:sz w:val="24"/>
          <w:szCs w:val="24"/>
        </w:rPr>
        <w:t>année au plus tard au début décembre.</w:t>
      </w:r>
    </w:p>
    <w:p w14:paraId="29B989FB" w14:textId="77777777" w:rsidR="0088394E" w:rsidRPr="0088394E" w:rsidRDefault="0088394E" w:rsidP="0088394E">
      <w:pPr>
        <w:pStyle w:val="Listenabsatz"/>
        <w:tabs>
          <w:tab w:val="left" w:pos="567"/>
          <w:tab w:val="left" w:pos="1701"/>
          <w:tab w:val="left" w:pos="2835"/>
        </w:tabs>
        <w:spacing w:before="60" w:after="60"/>
        <w:ind w:left="0"/>
        <w:rPr>
          <w:rFonts w:ascii="Arial" w:hAnsi="Arial" w:cs="Arial"/>
          <w:sz w:val="20"/>
          <w:szCs w:val="20"/>
        </w:rPr>
      </w:pPr>
    </w:p>
    <w:p w14:paraId="1244297C" w14:textId="66789F28" w:rsidR="007B3B49" w:rsidRPr="007B3B49" w:rsidRDefault="007B3B49" w:rsidP="007B3B49">
      <w:pPr>
        <w:tabs>
          <w:tab w:val="left" w:pos="2835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Requérant</w:t>
      </w:r>
      <w:r w:rsidR="00F14C62">
        <w:rPr>
          <w:rFonts w:ascii="Arial" w:hAnsi="Arial"/>
          <w:sz w:val="20"/>
          <w:szCs w:val="20"/>
        </w:rPr>
        <w:t>e / requérant</w:t>
      </w:r>
      <w:r>
        <w:rPr>
          <w:rFonts w:ascii="Arial" w:hAnsi="Arial"/>
          <w:sz w:val="20"/>
          <w:szCs w:val="20"/>
        </w:rPr>
        <w:tab/>
        <w:t>________________________________________________________</w:t>
      </w:r>
    </w:p>
    <w:p w14:paraId="5BF844D3" w14:textId="77777777" w:rsidR="007B3B49" w:rsidRPr="007B3B49" w:rsidRDefault="007B3B49" w:rsidP="007B3B49">
      <w:pPr>
        <w:tabs>
          <w:tab w:val="left" w:pos="2835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Paroisse:</w:t>
      </w:r>
      <w:r>
        <w:rPr>
          <w:rFonts w:ascii="Arial" w:hAnsi="Arial"/>
          <w:sz w:val="20"/>
          <w:szCs w:val="20"/>
        </w:rPr>
        <w:tab/>
        <w:t>________________________________________________________</w:t>
      </w:r>
    </w:p>
    <w:p w14:paraId="5E753721" w14:textId="77777777" w:rsidR="007B3B49" w:rsidRPr="007B3B49" w:rsidRDefault="007B3B49" w:rsidP="007B3B49">
      <w:pPr>
        <w:tabs>
          <w:tab w:val="left" w:pos="2835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Engagement:</w:t>
      </w:r>
      <w:r>
        <w:rPr>
          <w:rFonts w:ascii="Arial" w:hAnsi="Arial"/>
          <w:sz w:val="20"/>
          <w:szCs w:val="20"/>
        </w:rPr>
        <w:tab/>
        <w:t>________________________________________________________</w:t>
      </w:r>
    </w:p>
    <w:p w14:paraId="51D0DD15" w14:textId="77777777" w:rsidR="007B3B49" w:rsidRPr="007B3B49" w:rsidRDefault="007B3B49" w:rsidP="007B3B49">
      <w:pPr>
        <w:tabs>
          <w:tab w:val="left" w:pos="2835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Titre de la formation continue:</w:t>
      </w:r>
      <w:r>
        <w:rPr>
          <w:rFonts w:ascii="Arial" w:hAnsi="Arial"/>
          <w:sz w:val="20"/>
          <w:szCs w:val="20"/>
        </w:rPr>
        <w:tab/>
        <w:t>________________________________________________________</w:t>
      </w:r>
    </w:p>
    <w:p w14:paraId="54BE3E47" w14:textId="77777777" w:rsidR="007B3B49" w:rsidRPr="007B3B49" w:rsidRDefault="007B3B49" w:rsidP="007B3B49">
      <w:pPr>
        <w:tabs>
          <w:tab w:val="left" w:pos="2835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Durée de la formation continue:</w:t>
      </w:r>
      <w:r>
        <w:rPr>
          <w:rFonts w:ascii="Arial" w:hAnsi="Arial"/>
          <w:sz w:val="20"/>
          <w:szCs w:val="20"/>
        </w:rPr>
        <w:tab/>
        <w:t>________________________________________________________</w:t>
      </w:r>
    </w:p>
    <w:p w14:paraId="216806DB" w14:textId="77777777" w:rsidR="007B3B49" w:rsidRPr="000F7882" w:rsidRDefault="007B3B49" w:rsidP="006D0A4C">
      <w:pPr>
        <w:tabs>
          <w:tab w:val="left" w:pos="567"/>
          <w:tab w:val="left" w:pos="1701"/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Etendue de la formation continue: </w:t>
      </w:r>
      <w:r>
        <w:rPr>
          <w:rFonts w:ascii="Arial" w:hAnsi="Arial"/>
          <w:sz w:val="20"/>
          <w:szCs w:val="20"/>
        </w:rPr>
        <w:tab/>
      </w:r>
    </w:p>
    <w:p w14:paraId="2EDBC9F7" w14:textId="77777777" w:rsidR="007B3B49" w:rsidRPr="007B3B49" w:rsidRDefault="007B3B49" w:rsidP="00DA4FCD">
      <w:pPr>
        <w:pStyle w:val="Listenabsatz"/>
        <w:tabs>
          <w:tab w:val="left" w:pos="567"/>
          <w:tab w:val="left" w:pos="1701"/>
          <w:tab w:val="left" w:pos="2835"/>
        </w:tabs>
        <w:spacing w:after="0"/>
        <w:ind w:left="93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re</w:t>
      </w:r>
      <w:r>
        <w:rPr>
          <w:rFonts w:ascii="Arial" w:hAnsi="Arial"/>
          <w:sz w:val="20"/>
          <w:szCs w:val="20"/>
        </w:rPr>
        <w:t xml:space="preserve"> année:</w:t>
      </w:r>
      <w:r>
        <w:rPr>
          <w:rFonts w:ascii="Arial" w:hAnsi="Arial"/>
          <w:sz w:val="20"/>
          <w:szCs w:val="20"/>
        </w:rPr>
        <w:tab/>
        <w:t>______ jours</w:t>
      </w:r>
    </w:p>
    <w:p w14:paraId="40DFCA5E" w14:textId="77777777" w:rsidR="007B3B49" w:rsidRPr="007B3B49" w:rsidRDefault="007B3B49" w:rsidP="00DA4FCD">
      <w:pPr>
        <w:pStyle w:val="Listenabsatz"/>
        <w:tabs>
          <w:tab w:val="left" w:pos="567"/>
          <w:tab w:val="left" w:pos="1701"/>
          <w:tab w:val="left" w:pos="2835"/>
        </w:tabs>
        <w:ind w:left="93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  <w:vertAlign w:val="superscript"/>
        </w:rPr>
        <w:t>e</w:t>
      </w:r>
      <w:r>
        <w:rPr>
          <w:rFonts w:ascii="Arial" w:hAnsi="Arial"/>
          <w:sz w:val="20"/>
          <w:szCs w:val="20"/>
        </w:rPr>
        <w:t xml:space="preserve"> année:</w:t>
      </w:r>
      <w:r>
        <w:rPr>
          <w:rFonts w:ascii="Arial" w:hAnsi="Arial"/>
          <w:sz w:val="20"/>
          <w:szCs w:val="20"/>
        </w:rPr>
        <w:tab/>
        <w:t>______ jours</w:t>
      </w:r>
    </w:p>
    <w:p w14:paraId="6463567B" w14:textId="77777777" w:rsidR="007B3B49" w:rsidRPr="007B3B49" w:rsidRDefault="007B3B49" w:rsidP="00DA4FCD">
      <w:pPr>
        <w:pStyle w:val="Listenabsatz"/>
        <w:tabs>
          <w:tab w:val="left" w:pos="567"/>
          <w:tab w:val="left" w:pos="1701"/>
          <w:tab w:val="left" w:pos="2835"/>
        </w:tabs>
        <w:ind w:left="93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  <w:vertAlign w:val="superscript"/>
        </w:rPr>
        <w:t>e</w:t>
      </w:r>
      <w:r>
        <w:rPr>
          <w:rFonts w:ascii="Arial" w:hAnsi="Arial"/>
          <w:sz w:val="20"/>
          <w:szCs w:val="20"/>
        </w:rPr>
        <w:t xml:space="preserve"> année:</w:t>
      </w:r>
      <w:r>
        <w:rPr>
          <w:rFonts w:ascii="Arial" w:hAnsi="Arial"/>
          <w:sz w:val="20"/>
          <w:szCs w:val="20"/>
        </w:rPr>
        <w:tab/>
        <w:t>______ jours</w:t>
      </w:r>
    </w:p>
    <w:p w14:paraId="51F9A0D2" w14:textId="77777777" w:rsidR="007B3B49" w:rsidRPr="007B3B49" w:rsidRDefault="007B3B49" w:rsidP="00DA4FCD">
      <w:pPr>
        <w:pStyle w:val="Listenabsatz"/>
        <w:tabs>
          <w:tab w:val="left" w:pos="567"/>
          <w:tab w:val="left" w:pos="1701"/>
          <w:tab w:val="left" w:pos="2835"/>
        </w:tabs>
        <w:spacing w:after="240"/>
        <w:ind w:left="93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  <w:vertAlign w:val="superscript"/>
        </w:rPr>
        <w:t>e</w:t>
      </w:r>
      <w:r>
        <w:rPr>
          <w:rFonts w:ascii="Arial" w:hAnsi="Arial"/>
          <w:sz w:val="20"/>
          <w:szCs w:val="20"/>
        </w:rPr>
        <w:t xml:space="preserve"> année:</w:t>
      </w:r>
      <w:r>
        <w:rPr>
          <w:rFonts w:ascii="Arial" w:hAnsi="Arial"/>
          <w:sz w:val="20"/>
          <w:szCs w:val="20"/>
        </w:rPr>
        <w:tab/>
        <w:t>______ jours</w:t>
      </w:r>
    </w:p>
    <w:p w14:paraId="709B86F5" w14:textId="77777777" w:rsidR="007A6D84" w:rsidRPr="000F7882" w:rsidRDefault="007B3B49" w:rsidP="006D0A4C">
      <w:pPr>
        <w:tabs>
          <w:tab w:val="left" w:pos="567"/>
          <w:tab w:val="left" w:pos="1701"/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Jours ouvrés demandés</w:t>
      </w:r>
      <w:r w:rsidRPr="007B3B49">
        <w:rPr>
          <w:rStyle w:val="Funotenzeichen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</w:p>
    <w:p w14:paraId="199549B6" w14:textId="77777777" w:rsidR="007A6D84" w:rsidRPr="007A6D84" w:rsidRDefault="007A6D84" w:rsidP="00DA4FCD">
      <w:pPr>
        <w:pStyle w:val="Listenabsatz"/>
        <w:tabs>
          <w:tab w:val="left" w:pos="567"/>
          <w:tab w:val="left" w:pos="1701"/>
          <w:tab w:val="left" w:pos="2835"/>
        </w:tabs>
        <w:spacing w:after="0"/>
        <w:ind w:left="92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re</w:t>
      </w:r>
      <w:r>
        <w:rPr>
          <w:rFonts w:ascii="Arial" w:hAnsi="Arial"/>
          <w:sz w:val="20"/>
          <w:szCs w:val="20"/>
        </w:rPr>
        <w:t xml:space="preserve"> année:</w:t>
      </w:r>
      <w:r>
        <w:rPr>
          <w:rFonts w:ascii="Arial" w:hAnsi="Arial"/>
          <w:sz w:val="20"/>
          <w:szCs w:val="20"/>
        </w:rPr>
        <w:tab/>
        <w:t>______ jours</w:t>
      </w:r>
    </w:p>
    <w:p w14:paraId="0F398364" w14:textId="77777777" w:rsidR="007A6D84" w:rsidRPr="007A6D84" w:rsidRDefault="007A6D84" w:rsidP="00DA4FCD">
      <w:pPr>
        <w:pStyle w:val="Listenabsatz"/>
        <w:tabs>
          <w:tab w:val="left" w:pos="567"/>
          <w:tab w:val="left" w:pos="1701"/>
          <w:tab w:val="left" w:pos="2835"/>
        </w:tabs>
        <w:ind w:left="92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  <w:vertAlign w:val="superscript"/>
        </w:rPr>
        <w:t>e</w:t>
      </w:r>
      <w:r>
        <w:rPr>
          <w:rFonts w:ascii="Arial" w:hAnsi="Arial"/>
          <w:sz w:val="20"/>
          <w:szCs w:val="20"/>
        </w:rPr>
        <w:t xml:space="preserve"> année:</w:t>
      </w:r>
      <w:r>
        <w:rPr>
          <w:rFonts w:ascii="Arial" w:hAnsi="Arial"/>
          <w:sz w:val="20"/>
          <w:szCs w:val="20"/>
        </w:rPr>
        <w:tab/>
        <w:t>______ jours</w:t>
      </w:r>
    </w:p>
    <w:p w14:paraId="2C72569E" w14:textId="77777777" w:rsidR="007A6D84" w:rsidRPr="007A6D84" w:rsidRDefault="007A6D84" w:rsidP="00DA4FCD">
      <w:pPr>
        <w:pStyle w:val="Listenabsatz"/>
        <w:tabs>
          <w:tab w:val="left" w:pos="567"/>
          <w:tab w:val="left" w:pos="1701"/>
          <w:tab w:val="left" w:pos="2835"/>
        </w:tabs>
        <w:ind w:left="92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  <w:vertAlign w:val="superscript"/>
        </w:rPr>
        <w:t>e</w:t>
      </w:r>
      <w:r>
        <w:rPr>
          <w:rFonts w:ascii="Arial" w:hAnsi="Arial"/>
          <w:sz w:val="20"/>
          <w:szCs w:val="20"/>
        </w:rPr>
        <w:t xml:space="preserve"> année:</w:t>
      </w:r>
      <w:r>
        <w:rPr>
          <w:rFonts w:ascii="Arial" w:hAnsi="Arial"/>
          <w:sz w:val="20"/>
          <w:szCs w:val="20"/>
        </w:rPr>
        <w:tab/>
        <w:t>______ jours</w:t>
      </w:r>
    </w:p>
    <w:p w14:paraId="3971A339" w14:textId="77777777" w:rsidR="007A6D84" w:rsidRPr="007A6D84" w:rsidRDefault="007A6D84" w:rsidP="00DA4FCD">
      <w:pPr>
        <w:pStyle w:val="Listenabsatz"/>
        <w:tabs>
          <w:tab w:val="left" w:pos="567"/>
          <w:tab w:val="left" w:pos="1701"/>
          <w:tab w:val="left" w:pos="2835"/>
        </w:tabs>
        <w:spacing w:after="240"/>
        <w:ind w:left="92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  <w:vertAlign w:val="superscript"/>
        </w:rPr>
        <w:t>e</w:t>
      </w:r>
      <w:r>
        <w:rPr>
          <w:rFonts w:ascii="Arial" w:hAnsi="Arial"/>
          <w:sz w:val="20"/>
          <w:szCs w:val="20"/>
        </w:rPr>
        <w:t xml:space="preserve"> année:</w:t>
      </w:r>
      <w:r>
        <w:rPr>
          <w:rFonts w:ascii="Arial" w:hAnsi="Arial"/>
          <w:sz w:val="20"/>
          <w:szCs w:val="20"/>
        </w:rPr>
        <w:tab/>
        <w:t>______ jours</w:t>
      </w:r>
    </w:p>
    <w:p w14:paraId="578F818B" w14:textId="77777777" w:rsidR="007B3B49" w:rsidRPr="007B3B49" w:rsidRDefault="007B3B49" w:rsidP="007B3B49">
      <w:pPr>
        <w:tabs>
          <w:tab w:val="left" w:pos="567"/>
          <w:tab w:val="left" w:pos="283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S’il y a plusieurs instances d’engagement, </w:t>
      </w:r>
      <w:proofErr w:type="gramStart"/>
      <w:r>
        <w:rPr>
          <w:rFonts w:ascii="Arial" w:hAnsi="Arial"/>
          <w:sz w:val="20"/>
          <w:szCs w:val="20"/>
        </w:rPr>
        <w:t>indiquer</w:t>
      </w:r>
      <w:proofErr w:type="gramEnd"/>
      <w:r>
        <w:rPr>
          <w:rFonts w:ascii="Arial" w:hAnsi="Arial"/>
          <w:sz w:val="20"/>
          <w:szCs w:val="20"/>
        </w:rPr>
        <w:t xml:space="preserve"> les jours ouvrés demandés par employeur</w:t>
      </w:r>
      <w:r w:rsidRPr="007B3B49">
        <w:rPr>
          <w:rStyle w:val="Funotenzeichen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/>
          <w:sz w:val="20"/>
          <w:szCs w:val="20"/>
        </w:rPr>
        <w:t>:</w:t>
      </w:r>
    </w:p>
    <w:p w14:paraId="3769A868" w14:textId="77777777" w:rsidR="007B3B49" w:rsidRPr="007B3B49" w:rsidRDefault="007B3B49" w:rsidP="007B3B49">
      <w:pPr>
        <w:tabs>
          <w:tab w:val="left" w:pos="2268"/>
          <w:tab w:val="left" w:pos="2835"/>
          <w:tab w:val="left" w:pos="4536"/>
          <w:tab w:val="left" w:pos="6946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re</w:t>
      </w:r>
      <w:r>
        <w:rPr>
          <w:rFonts w:ascii="Arial" w:hAnsi="Arial"/>
          <w:sz w:val="20"/>
          <w:szCs w:val="20"/>
        </w:rPr>
        <w:t xml:space="preserve"> année: </w:t>
      </w:r>
      <w:r>
        <w:rPr>
          <w:rFonts w:ascii="Arial" w:hAnsi="Arial"/>
          <w:sz w:val="20"/>
          <w:szCs w:val="20"/>
        </w:rPr>
        <w:tab/>
        <w:t>2</w:t>
      </w:r>
      <w:r>
        <w:rPr>
          <w:rFonts w:ascii="Arial" w:hAnsi="Arial"/>
          <w:sz w:val="20"/>
          <w:szCs w:val="20"/>
          <w:vertAlign w:val="superscript"/>
        </w:rPr>
        <w:t>e</w:t>
      </w:r>
      <w:r>
        <w:rPr>
          <w:rFonts w:ascii="Arial" w:hAnsi="Arial"/>
          <w:sz w:val="20"/>
          <w:szCs w:val="20"/>
        </w:rPr>
        <w:t xml:space="preserve"> année:</w:t>
      </w:r>
      <w:r>
        <w:rPr>
          <w:rFonts w:ascii="Arial" w:hAnsi="Arial"/>
          <w:sz w:val="20"/>
          <w:szCs w:val="20"/>
        </w:rPr>
        <w:tab/>
        <w:t>3</w:t>
      </w:r>
      <w:r>
        <w:rPr>
          <w:rFonts w:ascii="Arial" w:hAnsi="Arial"/>
          <w:sz w:val="20"/>
          <w:szCs w:val="20"/>
          <w:vertAlign w:val="superscript"/>
        </w:rPr>
        <w:t>e</w:t>
      </w:r>
      <w:r>
        <w:rPr>
          <w:rFonts w:ascii="Arial" w:hAnsi="Arial"/>
          <w:sz w:val="20"/>
          <w:szCs w:val="20"/>
        </w:rPr>
        <w:t xml:space="preserve"> année:</w:t>
      </w:r>
      <w:r>
        <w:rPr>
          <w:rFonts w:ascii="Arial" w:hAnsi="Arial"/>
          <w:sz w:val="20"/>
          <w:szCs w:val="20"/>
        </w:rPr>
        <w:tab/>
        <w:t>4</w:t>
      </w:r>
      <w:r>
        <w:rPr>
          <w:rFonts w:ascii="Arial" w:hAnsi="Arial"/>
          <w:sz w:val="20"/>
          <w:szCs w:val="20"/>
          <w:vertAlign w:val="superscript"/>
        </w:rPr>
        <w:t>e</w:t>
      </w:r>
      <w:r>
        <w:rPr>
          <w:rFonts w:ascii="Arial" w:hAnsi="Arial"/>
          <w:sz w:val="20"/>
          <w:szCs w:val="20"/>
        </w:rPr>
        <w:t xml:space="preserve"> année:</w:t>
      </w:r>
    </w:p>
    <w:p w14:paraId="6B6E81BC" w14:textId="74F0CE36" w:rsidR="007B3B49" w:rsidRPr="007B3B49" w:rsidRDefault="007B3B49" w:rsidP="003D733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Dernière formation continue longue durée</w:t>
      </w:r>
      <w:r w:rsidR="00314689">
        <w:rPr>
          <w:rFonts w:ascii="Arial" w:hAnsi="Arial"/>
          <w:sz w:val="20"/>
          <w:szCs w:val="20"/>
        </w:rPr>
        <w:t xml:space="preserve"> suivie:</w:t>
      </w:r>
      <w:r>
        <w:rPr>
          <w:rFonts w:ascii="Arial" w:hAnsi="Arial"/>
          <w:sz w:val="20"/>
          <w:szCs w:val="20"/>
        </w:rPr>
        <w:t>________</w:t>
      </w:r>
      <w:r w:rsidR="00A02A13">
        <w:rPr>
          <w:rFonts w:ascii="Arial" w:hAnsi="Arial"/>
          <w:sz w:val="20"/>
          <w:szCs w:val="20"/>
        </w:rPr>
        <w:t>_____________________________</w:t>
      </w:r>
    </w:p>
    <w:p w14:paraId="0973EEFA" w14:textId="0F108009" w:rsidR="007B3B49" w:rsidRDefault="007B3B49" w:rsidP="003D733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Approbation ou refus du conse</w:t>
      </w:r>
      <w:r w:rsidR="00A02A13">
        <w:rPr>
          <w:rFonts w:ascii="Arial" w:hAnsi="Arial"/>
          <w:sz w:val="20"/>
          <w:szCs w:val="20"/>
        </w:rPr>
        <w:t>il de paroisse en sa séance du:</w:t>
      </w:r>
      <w:r w:rsidR="00A02A13">
        <w:rPr>
          <w:rFonts w:ascii="Arial" w:hAnsi="Arial"/>
          <w:sz w:val="20"/>
          <w:szCs w:val="20"/>
        </w:rPr>
        <w:tab/>
        <w:t>_</w:t>
      </w:r>
      <w:r>
        <w:rPr>
          <w:rFonts w:ascii="Arial" w:hAnsi="Arial"/>
          <w:sz w:val="20"/>
          <w:szCs w:val="20"/>
        </w:rPr>
        <w:t>____________________</w:t>
      </w:r>
      <w:r w:rsidR="00A02A13">
        <w:rPr>
          <w:rFonts w:ascii="Arial" w:hAnsi="Arial"/>
          <w:sz w:val="20"/>
          <w:szCs w:val="20"/>
        </w:rPr>
        <w:t>_________</w:t>
      </w:r>
    </w:p>
    <w:p w14:paraId="3FA3B307" w14:textId="63E7B6B3" w:rsidR="00586EA1" w:rsidRPr="007B3B49" w:rsidRDefault="00586EA1" w:rsidP="003D733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21558">
        <w:rPr>
          <w:rFonts w:ascii="Arial" w:hAnsi="Arial" w:cs="Arial"/>
          <w:sz w:val="20"/>
          <w:szCs w:val="20"/>
        </w:rPr>
        <w:t>Signature</w:t>
      </w:r>
      <w:r w:rsidR="00A02A13" w:rsidRPr="00621558">
        <w:rPr>
          <w:rFonts w:ascii="Arial" w:hAnsi="Arial" w:cs="Arial"/>
          <w:sz w:val="20"/>
          <w:szCs w:val="20"/>
        </w:rPr>
        <w:t xml:space="preserve"> de la requérante/du requérant:</w:t>
      </w:r>
      <w:r w:rsidR="00A02A13" w:rsidRPr="00621558">
        <w:rPr>
          <w:rFonts w:ascii="Arial" w:hAnsi="Arial" w:cs="Arial"/>
          <w:sz w:val="20"/>
          <w:szCs w:val="20"/>
        </w:rPr>
        <w:tab/>
        <w:t>_________</w:t>
      </w:r>
      <w:r w:rsidRPr="00621558">
        <w:rPr>
          <w:rFonts w:ascii="Arial" w:hAnsi="Arial" w:cs="Arial"/>
          <w:sz w:val="20"/>
          <w:szCs w:val="20"/>
        </w:rPr>
        <w:t>________________________________</w:t>
      </w:r>
      <w:r w:rsidR="00A02A13" w:rsidRPr="00621558">
        <w:rPr>
          <w:rFonts w:ascii="Arial" w:hAnsi="Arial" w:cs="Arial"/>
          <w:sz w:val="20"/>
          <w:szCs w:val="20"/>
        </w:rPr>
        <w:t>__</w:t>
      </w:r>
    </w:p>
    <w:p w14:paraId="0617F4F4" w14:textId="0B08B136" w:rsidR="007B3B49" w:rsidRPr="007B3B49" w:rsidRDefault="007B3B49" w:rsidP="003D733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21558">
        <w:rPr>
          <w:rFonts w:ascii="Arial" w:hAnsi="Arial" w:cs="Arial"/>
          <w:sz w:val="20"/>
          <w:szCs w:val="20"/>
        </w:rPr>
        <w:t>Signature de l’autorité d’engagement (nom, prénom, fonction, signature):</w:t>
      </w:r>
      <w:r w:rsidR="00A02A13" w:rsidRPr="00621558">
        <w:rPr>
          <w:rFonts w:ascii="Arial" w:hAnsi="Arial" w:cs="Arial"/>
          <w:sz w:val="20"/>
          <w:szCs w:val="20"/>
        </w:rPr>
        <w:tab/>
        <w:t>__________________</w:t>
      </w:r>
    </w:p>
    <w:p w14:paraId="601CED36" w14:textId="7D9C0281" w:rsidR="009061B5" w:rsidRPr="007B3B49" w:rsidRDefault="007B3B49" w:rsidP="003D733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21558">
        <w:rPr>
          <w:rFonts w:ascii="Arial" w:hAnsi="Arial" w:cs="Arial"/>
          <w:sz w:val="20"/>
          <w:szCs w:val="20"/>
        </w:rPr>
        <w:t>Approbati</w:t>
      </w:r>
      <w:r w:rsidR="00A02A13" w:rsidRPr="00621558">
        <w:rPr>
          <w:rFonts w:ascii="Arial" w:hAnsi="Arial" w:cs="Arial"/>
          <w:sz w:val="20"/>
          <w:szCs w:val="20"/>
        </w:rPr>
        <w:t xml:space="preserve">on </w:t>
      </w:r>
      <w:proofErr w:type="spellStart"/>
      <w:r w:rsidR="00A02A13" w:rsidRPr="00621558">
        <w:rPr>
          <w:rFonts w:ascii="Arial" w:hAnsi="Arial" w:cs="Arial"/>
          <w:sz w:val="20"/>
          <w:szCs w:val="20"/>
        </w:rPr>
        <w:t>pwb</w:t>
      </w:r>
      <w:proofErr w:type="spellEnd"/>
      <w:r w:rsidR="00A02A13" w:rsidRPr="00621558">
        <w:rPr>
          <w:rFonts w:ascii="Arial" w:hAnsi="Arial" w:cs="Arial"/>
          <w:sz w:val="20"/>
          <w:szCs w:val="20"/>
        </w:rPr>
        <w:t xml:space="preserve"> (lieu, date, signature):</w:t>
      </w:r>
      <w:r w:rsidR="00A02A13" w:rsidRPr="00621558">
        <w:rPr>
          <w:rFonts w:ascii="Arial" w:hAnsi="Arial" w:cs="Arial"/>
          <w:sz w:val="20"/>
          <w:szCs w:val="20"/>
        </w:rPr>
        <w:tab/>
      </w:r>
      <w:r w:rsidRPr="00621558">
        <w:rPr>
          <w:rFonts w:ascii="Arial" w:hAnsi="Arial" w:cs="Arial"/>
          <w:sz w:val="20"/>
          <w:szCs w:val="20"/>
        </w:rPr>
        <w:t>_____________________________________________</w:t>
      </w:r>
      <w:r w:rsidR="00621558" w:rsidRPr="00621558">
        <w:rPr>
          <w:rFonts w:ascii="Arial" w:hAnsi="Arial" w:cs="Arial"/>
          <w:sz w:val="20"/>
          <w:szCs w:val="20"/>
        </w:rPr>
        <w:t>___</w:t>
      </w:r>
      <w:r w:rsidRPr="00621558">
        <w:rPr>
          <w:rFonts w:ascii="Arial" w:hAnsi="Arial" w:cs="Arial"/>
          <w:sz w:val="20"/>
          <w:szCs w:val="20"/>
        </w:rPr>
        <w:t>_</w:t>
      </w:r>
      <w:r w:rsidR="003D7331">
        <w:rPr>
          <w:rFonts w:ascii="Arial" w:hAnsi="Arial" w:cs="Arial"/>
          <w:sz w:val="20"/>
          <w:szCs w:val="20"/>
        </w:rPr>
        <w:t>_</w:t>
      </w:r>
    </w:p>
    <w:sectPr w:rsidR="009061B5" w:rsidRPr="007B3B49" w:rsidSect="00A02A13">
      <w:headerReference w:type="first" r:id="rId7"/>
      <w:footerReference w:type="first" r:id="rId8"/>
      <w:pgSz w:w="11906" w:h="16838" w:code="9"/>
      <w:pgMar w:top="1701" w:right="1361" w:bottom="1814" w:left="1418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17DCA" w14:textId="77777777" w:rsidR="004338B1" w:rsidRDefault="004338B1" w:rsidP="008C3F97">
      <w:pPr>
        <w:spacing w:line="240" w:lineRule="auto"/>
      </w:pPr>
      <w:r>
        <w:separator/>
      </w:r>
    </w:p>
  </w:endnote>
  <w:endnote w:type="continuationSeparator" w:id="0">
    <w:p w14:paraId="630743B1" w14:textId="77777777" w:rsidR="004338B1" w:rsidRDefault="004338B1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E3ED4" w14:textId="4A633E45" w:rsidR="007B3B49" w:rsidRPr="00A8611E" w:rsidRDefault="007B3B49" w:rsidP="009600BF">
    <w:pPr>
      <w:pStyle w:val="Fuzeile"/>
      <w:tabs>
        <w:tab w:val="clear" w:pos="9072"/>
      </w:tabs>
      <w:spacing w:after="0"/>
      <w:ind w:right="-371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Eglises réformées Berne-Jura-Soleure | Formation continue </w:t>
    </w:r>
    <w:proofErr w:type="spellStart"/>
    <w:r>
      <w:rPr>
        <w:rFonts w:ascii="Arial" w:hAnsi="Arial"/>
        <w:sz w:val="18"/>
        <w:szCs w:val="18"/>
      </w:rPr>
      <w:t>pwb</w:t>
    </w:r>
    <w:proofErr w:type="spellEnd"/>
    <w:r>
      <w:rPr>
        <w:rFonts w:ascii="Arial" w:hAnsi="Arial"/>
        <w:sz w:val="18"/>
        <w:szCs w:val="18"/>
      </w:rPr>
      <w:t xml:space="preserve"> | </w:t>
    </w:r>
    <w:proofErr w:type="spellStart"/>
    <w:r>
      <w:rPr>
        <w:rFonts w:ascii="Arial" w:hAnsi="Arial"/>
        <w:sz w:val="18"/>
        <w:szCs w:val="18"/>
      </w:rPr>
      <w:t>Altenbergstrasse</w:t>
    </w:r>
    <w:proofErr w:type="spellEnd"/>
    <w:r>
      <w:rPr>
        <w:rFonts w:ascii="Arial" w:hAnsi="Arial"/>
        <w:sz w:val="18"/>
        <w:szCs w:val="18"/>
      </w:rPr>
      <w:t xml:space="preserve"> 6</w:t>
    </w:r>
    <w:r w:rsidR="00F006F4">
      <w:rPr>
        <w:rFonts w:ascii="Arial" w:hAnsi="Arial"/>
        <w:sz w:val="18"/>
        <w:szCs w:val="18"/>
      </w:rPr>
      <w:t xml:space="preserve">6 | case postale | 3000 Berne </w:t>
    </w:r>
    <w:r w:rsidR="00F006F4" w:rsidRPr="009600BF">
      <w:rPr>
        <w:rFonts w:ascii="Arial" w:hAnsi="Arial"/>
        <w:sz w:val="18"/>
        <w:szCs w:val="18"/>
      </w:rPr>
      <w:t>22</w:t>
    </w:r>
  </w:p>
  <w:p w14:paraId="359D0B4E" w14:textId="77777777" w:rsidR="001517C1" w:rsidRPr="00A8611E" w:rsidRDefault="007B3B49" w:rsidP="009600BF">
    <w:pPr>
      <w:pStyle w:val="Fuzeile"/>
      <w:spacing w:after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Téléphone +41 31 340 26 41 | Fax +41 31 340 24 25 | pwb@refbejuso.ch | www.refbejuso.ch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9B6DF" w14:textId="77777777" w:rsidR="004338B1" w:rsidRDefault="004338B1" w:rsidP="008C3F97">
      <w:pPr>
        <w:spacing w:line="240" w:lineRule="auto"/>
      </w:pPr>
      <w:r>
        <w:separator/>
      </w:r>
    </w:p>
  </w:footnote>
  <w:footnote w:type="continuationSeparator" w:id="0">
    <w:p w14:paraId="7E45FBCB" w14:textId="77777777" w:rsidR="004338B1" w:rsidRDefault="004338B1" w:rsidP="008C3F97">
      <w:pPr>
        <w:spacing w:line="240" w:lineRule="auto"/>
      </w:pPr>
      <w:r>
        <w:continuationSeparator/>
      </w:r>
    </w:p>
  </w:footnote>
  <w:footnote w:id="1">
    <w:p w14:paraId="1E8AC8A8" w14:textId="77777777" w:rsidR="007B3B49" w:rsidRPr="00A8611E" w:rsidRDefault="007B3B49" w:rsidP="007B3B49">
      <w:pPr>
        <w:pStyle w:val="Funotentext"/>
        <w:rPr>
          <w:rFonts w:ascii="Arial" w:hAnsi="Arial" w:cs="Arial"/>
          <w:sz w:val="18"/>
          <w:szCs w:val="18"/>
        </w:rPr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Art. 9 </w:t>
      </w:r>
      <w:proofErr w:type="gramStart"/>
      <w:r>
        <w:rPr>
          <w:rFonts w:ascii="Arial" w:hAnsi="Arial"/>
          <w:sz w:val="18"/>
          <w:szCs w:val="18"/>
        </w:rPr>
        <w:t>règlement</w:t>
      </w:r>
      <w:proofErr w:type="gramEnd"/>
      <w:r>
        <w:rPr>
          <w:rFonts w:ascii="Arial" w:hAnsi="Arial"/>
          <w:sz w:val="18"/>
          <w:szCs w:val="18"/>
        </w:rPr>
        <w:t xml:space="preserve"> concernant la formation continue: Libération: formations continues de longue durée</w:t>
      </w:r>
    </w:p>
    <w:p w14:paraId="4D409CF6" w14:textId="77777777" w:rsidR="007B3B49" w:rsidRPr="00A8611E" w:rsidRDefault="007B3B49" w:rsidP="007B3B49">
      <w:pPr>
        <w:pStyle w:val="Funotentex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vertAlign w:val="superscript"/>
        </w:rPr>
        <w:t>1</w:t>
      </w:r>
      <w:r>
        <w:rPr>
          <w:rFonts w:ascii="Arial" w:hAnsi="Arial"/>
          <w:sz w:val="18"/>
          <w:szCs w:val="18"/>
        </w:rPr>
        <w:t xml:space="preserve"> Avec un taux d’occupation d’au moins 80%, il est possible d'accorder une libération de 15 jours de travail au plus par an sur 4 années au maximum pour la fréquentation d’une formation continue de longue durée.</w:t>
      </w:r>
    </w:p>
    <w:p w14:paraId="42D27198" w14:textId="77777777" w:rsidR="007B3B49" w:rsidRPr="00A8611E" w:rsidRDefault="007B3B49" w:rsidP="007B3B49">
      <w:pPr>
        <w:pStyle w:val="Funotentex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vertAlign w:val="superscript"/>
        </w:rPr>
        <w:t>2</w:t>
      </w:r>
      <w:r>
        <w:rPr>
          <w:rFonts w:ascii="Arial" w:hAnsi="Arial"/>
          <w:sz w:val="18"/>
          <w:szCs w:val="18"/>
        </w:rPr>
        <w:t xml:space="preserve"> Dans le cas d’engagements à temps partiel, les règles suivantes</w:t>
      </w:r>
      <w:bookmarkStart w:id="0" w:name="_GoBack"/>
      <w:bookmarkEnd w:id="0"/>
      <w:r>
        <w:rPr>
          <w:rFonts w:ascii="Arial" w:hAnsi="Arial"/>
          <w:sz w:val="18"/>
          <w:szCs w:val="18"/>
        </w:rPr>
        <w:t xml:space="preserve"> s’appliquent en matière de libération des fonctions: avec un taux d’occupation de 60 à 79%, 10 jours de travail au plus par an sur 4 années au maximum, avec un taux d’occupation de 40 à 59%, 7 jours de travail au plus par an sur 4 années au maximum, avec un taux d’occupation de moins de 40%, 3 jours de travail par an sur 4 années au maximum.</w:t>
      </w:r>
    </w:p>
    <w:p w14:paraId="1E5CA119" w14:textId="77777777" w:rsidR="007B3B49" w:rsidRPr="00A8611E" w:rsidRDefault="007B3B49" w:rsidP="007B3B49">
      <w:pPr>
        <w:pStyle w:val="Funotentex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Il ressort de cet article qu’en cas de formation continue de longue durée dépassant l’étendue prévue, les jours de libération demandés excédentaires sont pris sur le temps libre de la requérante/du requérant.</w:t>
      </w:r>
    </w:p>
    <w:p w14:paraId="629CFD7E" w14:textId="77777777" w:rsidR="007B3B49" w:rsidRPr="00A8611E" w:rsidRDefault="007B3B49" w:rsidP="007B3B49">
      <w:pPr>
        <w:pStyle w:val="Funotentext"/>
        <w:rPr>
          <w:rFonts w:ascii="Arial" w:hAnsi="Arial" w:cs="Arial"/>
          <w:sz w:val="18"/>
          <w:szCs w:val="18"/>
        </w:rPr>
      </w:pPr>
    </w:p>
  </w:footnote>
  <w:footnote w:id="2">
    <w:p w14:paraId="3BB5BA91" w14:textId="77777777" w:rsidR="007B3B49" w:rsidRDefault="007B3B49" w:rsidP="007B3B49">
      <w:pPr>
        <w:pStyle w:val="Funotentext"/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La répartition se fait en fonction des degrés d’occupation, sauf si la formation continue répond aux intérêts d’une seule instance d’engagement.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B537C" w14:textId="77777777" w:rsidR="001517C1" w:rsidRDefault="00BE0A15" w:rsidP="00791C16">
    <w:pPr>
      <w:pStyle w:val="Grundtext"/>
    </w:pPr>
    <w:r>
      <w:rPr>
        <w:noProof/>
        <w:lang w:eastAsia="fr-CH" w:bidi="he-IL"/>
      </w:rPr>
      <w:drawing>
        <wp:anchor distT="0" distB="0" distL="114300" distR="114300" simplePos="0" relativeHeight="251665408" behindDoc="1" locked="0" layoutInCell="1" allowOverlap="1" wp14:anchorId="66E436BB" wp14:editId="5C14A1A9">
          <wp:simplePos x="0" y="0"/>
          <wp:positionH relativeFrom="page">
            <wp:posOffset>5438775</wp:posOffset>
          </wp:positionH>
          <wp:positionV relativeFrom="page">
            <wp:posOffset>85725</wp:posOffset>
          </wp:positionV>
          <wp:extent cx="1817964" cy="1638299"/>
          <wp:effectExtent l="19050" t="0" r="0" b="0"/>
          <wp:wrapNone/>
          <wp:docPr id="1" name="Grafik 0" descr="logo_refbejuso_defr_schwarz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schwarz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964" cy="1638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600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7A3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0EB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80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4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C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C9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ED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2A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A6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660D"/>
    <w:multiLevelType w:val="hybridMultilevel"/>
    <w:tmpl w:val="9AEAAFEA"/>
    <w:lvl w:ilvl="0" w:tplc="5E9E3F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50" w:hanging="360"/>
      </w:pPr>
    </w:lvl>
    <w:lvl w:ilvl="2" w:tplc="0807001B" w:tentative="1">
      <w:start w:val="1"/>
      <w:numFmt w:val="lowerRoman"/>
      <w:lvlText w:val="%3."/>
      <w:lvlJc w:val="right"/>
      <w:pPr>
        <w:ind w:left="2370" w:hanging="180"/>
      </w:pPr>
    </w:lvl>
    <w:lvl w:ilvl="3" w:tplc="0807000F" w:tentative="1">
      <w:start w:val="1"/>
      <w:numFmt w:val="decimal"/>
      <w:lvlText w:val="%4."/>
      <w:lvlJc w:val="left"/>
      <w:pPr>
        <w:ind w:left="3090" w:hanging="360"/>
      </w:pPr>
    </w:lvl>
    <w:lvl w:ilvl="4" w:tplc="08070019" w:tentative="1">
      <w:start w:val="1"/>
      <w:numFmt w:val="lowerLetter"/>
      <w:lvlText w:val="%5."/>
      <w:lvlJc w:val="left"/>
      <w:pPr>
        <w:ind w:left="3810" w:hanging="360"/>
      </w:pPr>
    </w:lvl>
    <w:lvl w:ilvl="5" w:tplc="0807001B" w:tentative="1">
      <w:start w:val="1"/>
      <w:numFmt w:val="lowerRoman"/>
      <w:lvlText w:val="%6."/>
      <w:lvlJc w:val="right"/>
      <w:pPr>
        <w:ind w:left="4530" w:hanging="180"/>
      </w:pPr>
    </w:lvl>
    <w:lvl w:ilvl="6" w:tplc="0807000F" w:tentative="1">
      <w:start w:val="1"/>
      <w:numFmt w:val="decimal"/>
      <w:lvlText w:val="%7."/>
      <w:lvlJc w:val="left"/>
      <w:pPr>
        <w:ind w:left="5250" w:hanging="360"/>
      </w:pPr>
    </w:lvl>
    <w:lvl w:ilvl="7" w:tplc="08070019" w:tentative="1">
      <w:start w:val="1"/>
      <w:numFmt w:val="lowerLetter"/>
      <w:lvlText w:val="%8."/>
      <w:lvlJc w:val="left"/>
      <w:pPr>
        <w:ind w:left="5970" w:hanging="360"/>
      </w:pPr>
    </w:lvl>
    <w:lvl w:ilvl="8" w:tplc="08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77414804"/>
    <w:multiLevelType w:val="hybridMultilevel"/>
    <w:tmpl w:val="E69A4ED0"/>
    <w:lvl w:ilvl="0" w:tplc="0807000F">
      <w:start w:val="1"/>
      <w:numFmt w:val="decimal"/>
      <w:lvlText w:val="%1."/>
      <w:lvlJc w:val="left"/>
      <w:pPr>
        <w:ind w:left="927" w:hanging="360"/>
      </w:p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49"/>
    <w:rsid w:val="00031F28"/>
    <w:rsid w:val="00073C52"/>
    <w:rsid w:val="000A041E"/>
    <w:rsid w:val="000E3EA5"/>
    <w:rsid w:val="000F7882"/>
    <w:rsid w:val="001407C5"/>
    <w:rsid w:val="001517C1"/>
    <w:rsid w:val="00160791"/>
    <w:rsid w:val="0018330F"/>
    <w:rsid w:val="00195938"/>
    <w:rsid w:val="00195D40"/>
    <w:rsid w:val="002726AE"/>
    <w:rsid w:val="0029769C"/>
    <w:rsid w:val="00314689"/>
    <w:rsid w:val="0035115F"/>
    <w:rsid w:val="00352209"/>
    <w:rsid w:val="003A3A36"/>
    <w:rsid w:val="003A66B4"/>
    <w:rsid w:val="003D7331"/>
    <w:rsid w:val="003F7F92"/>
    <w:rsid w:val="004338B1"/>
    <w:rsid w:val="00501F1B"/>
    <w:rsid w:val="005244FC"/>
    <w:rsid w:val="00586EA1"/>
    <w:rsid w:val="0059399E"/>
    <w:rsid w:val="005F0BA0"/>
    <w:rsid w:val="00621558"/>
    <w:rsid w:val="00623871"/>
    <w:rsid w:val="0062447E"/>
    <w:rsid w:val="00625225"/>
    <w:rsid w:val="006C1C00"/>
    <w:rsid w:val="006D0A4C"/>
    <w:rsid w:val="006F38E3"/>
    <w:rsid w:val="0070551A"/>
    <w:rsid w:val="00791C16"/>
    <w:rsid w:val="007A6D84"/>
    <w:rsid w:val="007B3B49"/>
    <w:rsid w:val="007C410A"/>
    <w:rsid w:val="007D460F"/>
    <w:rsid w:val="008019BA"/>
    <w:rsid w:val="008273F3"/>
    <w:rsid w:val="008314E7"/>
    <w:rsid w:val="0083187C"/>
    <w:rsid w:val="00847409"/>
    <w:rsid w:val="0086171C"/>
    <w:rsid w:val="0088394E"/>
    <w:rsid w:val="00887EC9"/>
    <w:rsid w:val="00897D41"/>
    <w:rsid w:val="008C27C5"/>
    <w:rsid w:val="008C3F97"/>
    <w:rsid w:val="008D3C29"/>
    <w:rsid w:val="008F4F1A"/>
    <w:rsid w:val="008F5E9A"/>
    <w:rsid w:val="009061B5"/>
    <w:rsid w:val="00960016"/>
    <w:rsid w:val="009600BF"/>
    <w:rsid w:val="009B0C3E"/>
    <w:rsid w:val="00A02A13"/>
    <w:rsid w:val="00A8611E"/>
    <w:rsid w:val="00B32372"/>
    <w:rsid w:val="00B5340D"/>
    <w:rsid w:val="00BA53C0"/>
    <w:rsid w:val="00BE0A15"/>
    <w:rsid w:val="00C5500A"/>
    <w:rsid w:val="00C9408F"/>
    <w:rsid w:val="00D124B1"/>
    <w:rsid w:val="00D31B88"/>
    <w:rsid w:val="00D7410E"/>
    <w:rsid w:val="00DA4FCD"/>
    <w:rsid w:val="00DC721A"/>
    <w:rsid w:val="00DE1926"/>
    <w:rsid w:val="00F006F4"/>
    <w:rsid w:val="00F14C62"/>
    <w:rsid w:val="00F6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912E614"/>
  <w15:docId w15:val="{D61F529D-B308-4B3F-A1C0-E3906BC1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fr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B4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DE1926"/>
    <w:pPr>
      <w:spacing w:line="240" w:lineRule="atLeast"/>
    </w:pPr>
    <w:rPr>
      <w:sz w:val="16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Grundtext"/>
    <w:link w:val="TitelZchn"/>
    <w:uiPriority w:val="10"/>
    <w:qFormat/>
    <w:rsid w:val="007C410A"/>
    <w:pPr>
      <w:spacing w:line="280" w:lineRule="atLeast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410A"/>
    <w:rPr>
      <w:rFonts w:eastAsiaTheme="majorEastAsia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uiPriority w:val="34"/>
    <w:qFormat/>
    <w:rsid w:val="007B3B4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B3B4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3B49"/>
    <w:rPr>
      <w:rFonts w:asciiTheme="minorHAnsi" w:hAnsiTheme="minorHAnsi"/>
    </w:rPr>
  </w:style>
  <w:style w:type="character" w:styleId="Funotenzeichen">
    <w:name w:val="footnote reference"/>
    <w:basedOn w:val="Absatz-Standardschriftart"/>
    <w:uiPriority w:val="99"/>
    <w:semiHidden/>
    <w:unhideWhenUsed/>
    <w:rsid w:val="007B3B49"/>
    <w:rPr>
      <w:vertAlign w:val="superscript"/>
    </w:rPr>
  </w:style>
  <w:style w:type="paragraph" w:styleId="Kommentartext">
    <w:name w:val="annotation text"/>
    <w:link w:val="KommentartextZchn"/>
    <w:uiPriority w:val="99"/>
    <w:semiHidden/>
    <w:unhideWhenUsed/>
    <w:pPr>
      <w:spacing w:line="240" w:lineRule="auto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7D41"/>
    <w:pPr>
      <w:spacing w:after="160"/>
    </w:pPr>
    <w:rPr>
      <w:rFonts w:asciiTheme="minorHAnsi" w:hAnsiTheme="minorHAnsi"/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7D41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7D4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Bays Barbara</dc:creator>
  <cp:keywords/>
  <dc:description/>
  <cp:lastModifiedBy>Rohrbach Nadya</cp:lastModifiedBy>
  <cp:revision>7</cp:revision>
  <cp:lastPrinted>2019-11-22T13:42:00Z</cp:lastPrinted>
  <dcterms:created xsi:type="dcterms:W3CDTF">2019-11-08T13:43:00Z</dcterms:created>
  <dcterms:modified xsi:type="dcterms:W3CDTF">2019-11-22T13:46:00Z</dcterms:modified>
</cp:coreProperties>
</file>