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36E8C" w14:textId="00E76FC0" w:rsidR="00D13B1F" w:rsidRPr="00E13633" w:rsidRDefault="00583286" w:rsidP="00E13633">
      <w:pPr>
        <w:pStyle w:val="Titel"/>
        <w:pBdr>
          <w:bottom w:val="single" w:sz="4" w:space="1" w:color="1F497D" w:themeColor="text2"/>
        </w:pBdr>
        <w:jc w:val="left"/>
        <w:rPr>
          <w:color w:val="1F497D" w:themeColor="text2"/>
        </w:rPr>
      </w:pPr>
      <w:bookmarkStart w:id="0" w:name="_GoBack"/>
      <w:bookmarkEnd w:id="0"/>
      <w:r>
        <w:rPr>
          <w:color w:val="1F497D" w:themeColor="text2"/>
        </w:rPr>
        <w:t xml:space="preserve">Schutzkonzept </w:t>
      </w:r>
      <w:r w:rsidRPr="00E13633">
        <w:rPr>
          <w:color w:val="1F497D" w:themeColor="text2"/>
        </w:rPr>
        <w:t xml:space="preserve">für </w:t>
      </w:r>
      <w:r w:rsidR="00442E29">
        <w:rPr>
          <w:color w:val="1F497D" w:themeColor="text2"/>
        </w:rPr>
        <w:t>Lager</w:t>
      </w:r>
      <w:r w:rsidR="003A5B78" w:rsidRPr="008C7123">
        <w:rPr>
          <w:color w:val="1F497D" w:themeColor="text2"/>
        </w:rPr>
        <w:t xml:space="preserve"> </w:t>
      </w:r>
      <w:r w:rsidR="009B3313">
        <w:rPr>
          <w:color w:val="1F497D" w:themeColor="text2"/>
        </w:rPr>
        <w:t>Mit Jugendlichen</w:t>
      </w:r>
    </w:p>
    <w:p w14:paraId="3234AED4" w14:textId="6E02C141" w:rsidR="00D13B1F" w:rsidRPr="006D5E00" w:rsidRDefault="00810811" w:rsidP="003C6021">
      <w:pPr>
        <w:pStyle w:val="Untertitel"/>
        <w:spacing w:after="240"/>
        <w:rPr>
          <w:rFonts w:cs="Times New Roman"/>
          <w:sz w:val="15"/>
          <w:szCs w:val="15"/>
        </w:rPr>
      </w:pPr>
      <w:r w:rsidRPr="00193105">
        <w:rPr>
          <w:rFonts w:cs="Times New Roman"/>
          <w:sz w:val="15"/>
          <w:szCs w:val="15"/>
        </w:rPr>
        <w:t>Stand</w:t>
      </w:r>
      <w:r w:rsidR="003A5B78" w:rsidRPr="00A3536A">
        <w:rPr>
          <w:rFonts w:cs="Times New Roman"/>
          <w:sz w:val="15"/>
          <w:szCs w:val="15"/>
        </w:rPr>
        <w:t xml:space="preserve">: </w:t>
      </w:r>
      <w:r w:rsidR="007823AC">
        <w:rPr>
          <w:rFonts w:cs="Times New Roman"/>
          <w:sz w:val="15"/>
          <w:szCs w:val="15"/>
        </w:rPr>
        <w:t>31</w:t>
      </w:r>
      <w:r w:rsidR="00442E29" w:rsidRPr="00442E29">
        <w:rPr>
          <w:rFonts w:cs="Times New Roman"/>
          <w:sz w:val="15"/>
          <w:szCs w:val="15"/>
        </w:rPr>
        <w:t>.</w:t>
      </w:r>
      <w:r w:rsidR="009E6F67">
        <w:rPr>
          <w:rFonts w:cs="Times New Roman"/>
          <w:sz w:val="15"/>
          <w:szCs w:val="15"/>
        </w:rPr>
        <w:t xml:space="preserve"> </w:t>
      </w:r>
      <w:r w:rsidR="007823AC">
        <w:rPr>
          <w:rFonts w:cs="Times New Roman"/>
          <w:sz w:val="15"/>
          <w:szCs w:val="15"/>
        </w:rPr>
        <w:t>Mai</w:t>
      </w:r>
      <w:r w:rsidR="008F1126" w:rsidRPr="008F1126">
        <w:rPr>
          <w:rFonts w:cs="Times New Roman"/>
          <w:sz w:val="15"/>
          <w:szCs w:val="15"/>
        </w:rPr>
        <w:t xml:space="preserve"> 202</w:t>
      </w:r>
      <w:r w:rsidR="00442E29">
        <w:rPr>
          <w:rFonts w:cs="Times New Roman"/>
          <w:sz w:val="15"/>
          <w:szCs w:val="15"/>
        </w:rPr>
        <w:t>1</w:t>
      </w:r>
    </w:p>
    <w:tbl>
      <w:tblPr>
        <w:tblStyle w:val="Tabellenraster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3326"/>
        <w:gridCol w:w="3888"/>
      </w:tblGrid>
      <w:tr w:rsidR="00C763B6" w14:paraId="3122DA92" w14:textId="77777777" w:rsidTr="00E13633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1C9137"/>
            <w:vAlign w:val="center"/>
          </w:tcPr>
          <w:p w14:paraId="2A23B6CF" w14:textId="77777777" w:rsidR="00C763B6" w:rsidRPr="00C702A5" w:rsidRDefault="00C763B6" w:rsidP="007D1A8F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C702A5">
              <w:rPr>
                <w:sz w:val="144"/>
                <w:szCs w:val="144"/>
              </w:rPr>
              <w:t>S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CEF6D8"/>
            <w:tcMar>
              <w:right w:w="284" w:type="dxa"/>
            </w:tcMar>
            <w:vAlign w:val="center"/>
          </w:tcPr>
          <w:p w14:paraId="3728FB17" w14:textId="77777777" w:rsidR="00C763B6" w:rsidRPr="00C702A5" w:rsidRDefault="00C763B6" w:rsidP="007D1A8F">
            <w:pPr>
              <w:spacing w:after="0" w:line="240" w:lineRule="auto"/>
              <w:ind w:left="177"/>
              <w:jc w:val="left"/>
              <w:rPr>
                <w:sz w:val="24"/>
              </w:rPr>
            </w:pPr>
            <w:r w:rsidRPr="00C91BCE">
              <w:rPr>
                <w:b/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 w:rsidRPr="00C702A5">
              <w:rPr>
                <w:sz w:val="24"/>
              </w:rPr>
              <w:t>steht für Substitution, was im Falle von COVID-19 nur dur</w:t>
            </w:r>
            <w:r>
              <w:rPr>
                <w:sz w:val="24"/>
              </w:rPr>
              <w:t>ch genügend Distanz möglich ist (z.B. Homeoffice).</w:t>
            </w:r>
          </w:p>
        </w:tc>
        <w:tc>
          <w:tcPr>
            <w:tcW w:w="3707" w:type="dxa"/>
            <w:tcBorders>
              <w:top w:val="single" w:sz="4" w:space="0" w:color="CEF6D8"/>
              <w:left w:val="nil"/>
              <w:bottom w:val="single" w:sz="4" w:space="0" w:color="FAEA9C"/>
              <w:right w:val="single" w:sz="4" w:space="0" w:color="CEF6D8"/>
            </w:tcBorders>
            <w:vAlign w:val="center"/>
          </w:tcPr>
          <w:p w14:paraId="3A357DAB" w14:textId="77777777" w:rsidR="00C763B6" w:rsidRDefault="00C763B6" w:rsidP="007D1A8F">
            <w:pPr>
              <w:spacing w:after="0" w:line="240" w:lineRule="auto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3B60A94C" wp14:editId="064BA66C">
                  <wp:extent cx="2160000" cy="1645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vizzero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3B6" w14:paraId="05CB753B" w14:textId="77777777" w:rsidTr="00E13633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2127D787" w14:textId="77777777" w:rsidR="00C763B6" w:rsidRPr="00C702A5" w:rsidRDefault="00C763B6" w:rsidP="007D1A8F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C702A5">
              <w:rPr>
                <w:sz w:val="144"/>
                <w:szCs w:val="144"/>
              </w:rPr>
              <w:t>T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AEA9C"/>
            </w:tcBorders>
            <w:shd w:val="clear" w:color="auto" w:fill="FCF1BC"/>
            <w:tcMar>
              <w:right w:w="284" w:type="dxa"/>
            </w:tcMar>
            <w:vAlign w:val="center"/>
          </w:tcPr>
          <w:p w14:paraId="10840A45" w14:textId="10B98A88" w:rsidR="00C763B6" w:rsidRPr="00C702A5" w:rsidRDefault="00C763B6" w:rsidP="00797730">
            <w:pPr>
              <w:spacing w:after="0" w:line="240" w:lineRule="auto"/>
              <w:ind w:left="177"/>
              <w:jc w:val="left"/>
              <w:rPr>
                <w:sz w:val="24"/>
              </w:rPr>
            </w:pPr>
            <w:r w:rsidRPr="00C91BCE">
              <w:rPr>
                <w:b/>
                <w:sz w:val="24"/>
              </w:rPr>
              <w:t>T</w:t>
            </w:r>
            <w:r>
              <w:rPr>
                <w:sz w:val="24"/>
              </w:rPr>
              <w:t xml:space="preserve"> </w:t>
            </w:r>
            <w:r w:rsidRPr="00C702A5">
              <w:rPr>
                <w:sz w:val="24"/>
              </w:rPr>
              <w:t xml:space="preserve">sind technische Massnahmen (z. B. </w:t>
            </w:r>
            <w:r w:rsidR="00797730">
              <w:rPr>
                <w:sz w:val="24"/>
              </w:rPr>
              <w:t>Acrylglas</w:t>
            </w:r>
            <w:r w:rsidRPr="00C702A5">
              <w:rPr>
                <w:sz w:val="24"/>
              </w:rPr>
              <w:t>,</w:t>
            </w:r>
            <w:r>
              <w:rPr>
                <w:sz w:val="24"/>
              </w:rPr>
              <w:t xml:space="preserve"> getrennte Arbeitsplätze, etc.).</w:t>
            </w:r>
          </w:p>
        </w:tc>
        <w:tc>
          <w:tcPr>
            <w:tcW w:w="3707" w:type="dxa"/>
            <w:tcBorders>
              <w:top w:val="single" w:sz="4" w:space="0" w:color="FAEA9C"/>
              <w:left w:val="single" w:sz="4" w:space="0" w:color="FAEA9C"/>
              <w:bottom w:val="single" w:sz="4" w:space="0" w:color="F3C797"/>
              <w:right w:val="single" w:sz="4" w:space="0" w:color="FAEA9C"/>
            </w:tcBorders>
            <w:vAlign w:val="center"/>
          </w:tcPr>
          <w:p w14:paraId="348AC3B2" w14:textId="77777777" w:rsidR="00C763B6" w:rsidRDefault="00C763B6" w:rsidP="007D1A8F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F3C4099" wp14:editId="6586EC5F">
                  <wp:extent cx="2160000" cy="1504800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vizzero_02_kle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825A35" w14:textId="77777777" w:rsidR="00C763B6" w:rsidRDefault="00C763B6" w:rsidP="007D1A8F">
            <w:pPr>
              <w:spacing w:after="0" w:line="240" w:lineRule="auto"/>
              <w:jc w:val="right"/>
            </w:pPr>
          </w:p>
        </w:tc>
      </w:tr>
      <w:tr w:rsidR="00C763B6" w14:paraId="71D1C18B" w14:textId="77777777" w:rsidTr="00E13633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695D00F8" w14:textId="77777777" w:rsidR="00C763B6" w:rsidRPr="00C702A5" w:rsidRDefault="00C763B6" w:rsidP="007D1A8F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C702A5">
              <w:rPr>
                <w:sz w:val="144"/>
                <w:szCs w:val="144"/>
              </w:rPr>
              <w:t>O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3C797"/>
            </w:tcBorders>
            <w:shd w:val="clear" w:color="auto" w:fill="F3C797"/>
            <w:tcMar>
              <w:right w:w="284" w:type="dxa"/>
            </w:tcMar>
            <w:vAlign w:val="center"/>
          </w:tcPr>
          <w:p w14:paraId="2FFB0E33" w14:textId="77777777" w:rsidR="00C763B6" w:rsidRPr="00C702A5" w:rsidRDefault="00C763B6" w:rsidP="007D1A8F">
            <w:pPr>
              <w:spacing w:after="0" w:line="240" w:lineRule="auto"/>
              <w:ind w:left="177"/>
              <w:jc w:val="left"/>
              <w:rPr>
                <w:sz w:val="24"/>
              </w:rPr>
            </w:pPr>
            <w:r w:rsidRPr="00C91BCE">
              <w:rPr>
                <w:b/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r w:rsidRPr="00C702A5">
              <w:rPr>
                <w:sz w:val="24"/>
              </w:rPr>
              <w:t>sind organisatorische Massnahmen (z. B. getrennte Teams, verän</w:t>
            </w:r>
            <w:r>
              <w:rPr>
                <w:sz w:val="24"/>
              </w:rPr>
              <w:t>derte Schichtplanung).</w:t>
            </w:r>
          </w:p>
        </w:tc>
        <w:tc>
          <w:tcPr>
            <w:tcW w:w="3707" w:type="dxa"/>
            <w:tcBorders>
              <w:top w:val="single" w:sz="4" w:space="0" w:color="F3C797"/>
              <w:left w:val="single" w:sz="4" w:space="0" w:color="F3C797"/>
              <w:bottom w:val="single" w:sz="4" w:space="0" w:color="FF9F85"/>
              <w:right w:val="single" w:sz="4" w:space="0" w:color="F3C797"/>
            </w:tcBorders>
            <w:vAlign w:val="center"/>
          </w:tcPr>
          <w:p w14:paraId="4D5C87C7" w14:textId="24990E3F" w:rsidR="00C763B6" w:rsidRDefault="00C763B6" w:rsidP="007D1A8F">
            <w:pPr>
              <w:spacing w:after="0" w:line="240" w:lineRule="auto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0426DA99" wp14:editId="619CCA24">
                  <wp:extent cx="2332063" cy="139684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vizzero_03b_klein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98" b="2628"/>
                          <a:stretch/>
                        </pic:blipFill>
                        <pic:spPr bwMode="auto">
                          <a:xfrm>
                            <a:off x="0" y="0"/>
                            <a:ext cx="2332800" cy="1397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3B6" w14:paraId="1A14D9A4" w14:textId="77777777" w:rsidTr="00E13633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6FAF30D" w14:textId="77777777" w:rsidR="00C763B6" w:rsidRPr="00C702A5" w:rsidRDefault="00C763B6" w:rsidP="007D1A8F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C702A5">
              <w:rPr>
                <w:sz w:val="144"/>
                <w:szCs w:val="144"/>
              </w:rPr>
              <w:t>P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F9F85"/>
            </w:tcBorders>
            <w:shd w:val="clear" w:color="auto" w:fill="FF9F85"/>
            <w:tcMar>
              <w:right w:w="284" w:type="dxa"/>
            </w:tcMar>
            <w:vAlign w:val="center"/>
          </w:tcPr>
          <w:p w14:paraId="344AEF73" w14:textId="77777777" w:rsidR="00C763B6" w:rsidRPr="00C702A5" w:rsidRDefault="00C763B6" w:rsidP="007D1A8F">
            <w:pPr>
              <w:spacing w:after="0" w:line="240" w:lineRule="auto"/>
              <w:ind w:left="177"/>
              <w:jc w:val="left"/>
              <w:rPr>
                <w:sz w:val="24"/>
              </w:rPr>
            </w:pPr>
            <w:r w:rsidRPr="00B660EB">
              <w:rPr>
                <w:b/>
                <w:sz w:val="24"/>
              </w:rPr>
              <w:t>P</w:t>
            </w:r>
            <w:r>
              <w:rPr>
                <w:sz w:val="24"/>
              </w:rPr>
              <w:t xml:space="preserve"> </w:t>
            </w:r>
            <w:r w:rsidRPr="00C702A5">
              <w:rPr>
                <w:sz w:val="24"/>
              </w:rPr>
              <w:t>steht für persönliche Schutzmassnahmen (z. B. Hygienemasken, Handschuhe, etc.)</w:t>
            </w:r>
            <w:r>
              <w:rPr>
                <w:sz w:val="24"/>
              </w:rPr>
              <w:t>.</w:t>
            </w:r>
          </w:p>
        </w:tc>
        <w:tc>
          <w:tcPr>
            <w:tcW w:w="3707" w:type="dxa"/>
            <w:tcBorders>
              <w:top w:val="single" w:sz="4" w:space="0" w:color="FF9F85"/>
              <w:left w:val="single" w:sz="4" w:space="0" w:color="FF9F85"/>
              <w:bottom w:val="single" w:sz="4" w:space="0" w:color="FF9F85"/>
              <w:right w:val="single" w:sz="4" w:space="0" w:color="FF9F85"/>
            </w:tcBorders>
            <w:vAlign w:val="center"/>
          </w:tcPr>
          <w:p w14:paraId="39D0CB52" w14:textId="7703F879" w:rsidR="00C763B6" w:rsidRDefault="00C763B6" w:rsidP="007D1A8F">
            <w:pPr>
              <w:spacing w:after="0" w:line="240" w:lineRule="auto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5703A782" wp14:editId="423E1DAA">
                  <wp:extent cx="2080800" cy="1404000"/>
                  <wp:effectExtent l="0" t="0" r="0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vizzero_04_klei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6"/>
                          <a:stretch/>
                        </pic:blipFill>
                        <pic:spPr bwMode="auto">
                          <a:xfrm>
                            <a:off x="0" y="0"/>
                            <a:ext cx="2080800" cy="14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EE1BAE" w14:textId="77777777" w:rsidR="00D13B1F" w:rsidRPr="00F75946" w:rsidRDefault="003A5B78">
      <w:pPr>
        <w:spacing w:after="0" w:line="240" w:lineRule="auto"/>
        <w:jc w:val="left"/>
      </w:pPr>
      <w:r w:rsidRPr="00F75946">
        <w:br w:type="page"/>
      </w:r>
    </w:p>
    <w:p w14:paraId="45A8B768" w14:textId="77777777" w:rsidR="00D13B1F" w:rsidRPr="007A5FDD" w:rsidRDefault="003A5B78" w:rsidP="00D858B9">
      <w:pPr>
        <w:pStyle w:val="berschrift1"/>
        <w:pBdr>
          <w:bottom w:val="single" w:sz="4" w:space="0" w:color="auto"/>
        </w:pBdr>
        <w:spacing w:after="0"/>
        <w:rPr>
          <w:rFonts w:cs="Arial"/>
          <w:color w:val="1F497D" w:themeColor="text2"/>
          <w:kern w:val="28"/>
          <w:sz w:val="42"/>
          <w:szCs w:val="32"/>
          <w:lang w:eastAsia="de-CH"/>
        </w:rPr>
      </w:pPr>
      <w:r w:rsidRPr="007A5FDD">
        <w:rPr>
          <w:rFonts w:cs="Arial"/>
          <w:color w:val="1F497D" w:themeColor="text2"/>
          <w:kern w:val="28"/>
          <w:sz w:val="42"/>
          <w:szCs w:val="32"/>
          <w:lang w:eastAsia="de-CH"/>
        </w:rPr>
        <w:lastRenderedPageBreak/>
        <w:t>Schutzkonzept</w:t>
      </w:r>
    </w:p>
    <w:p w14:paraId="7490D869" w14:textId="77777777" w:rsidR="00C763B6" w:rsidRPr="00C763B6" w:rsidRDefault="00C763B6" w:rsidP="00C763B6">
      <w:pPr>
        <w:spacing w:after="0" w:line="240" w:lineRule="auto"/>
        <w:rPr>
          <w:sz w:val="2"/>
          <w:szCs w:val="2"/>
        </w:rPr>
      </w:pPr>
    </w:p>
    <w:p w14:paraId="6E3DDA89" w14:textId="3896EB8F" w:rsidR="00117511" w:rsidRPr="004941FB" w:rsidRDefault="00117511" w:rsidP="00B05148">
      <w:pPr>
        <w:pStyle w:val="berschrift1"/>
        <w:pBdr>
          <w:bottom w:val="single" w:sz="4" w:space="1" w:color="1F497D" w:themeColor="text2"/>
        </w:pBdr>
        <w:ind w:left="284" w:hanging="284"/>
        <w:rPr>
          <w:color w:val="1F497D" w:themeColor="text2"/>
        </w:rPr>
      </w:pPr>
      <w:r>
        <w:rPr>
          <w:color w:val="1F497D" w:themeColor="text2"/>
        </w:rPr>
        <w:t>1.</w:t>
      </w:r>
      <w:r w:rsidR="00B05148">
        <w:rPr>
          <w:color w:val="1F497D" w:themeColor="text2"/>
        </w:rPr>
        <w:tab/>
      </w:r>
      <w:r w:rsidRPr="004941FB">
        <w:rPr>
          <w:color w:val="1F497D" w:themeColor="text2"/>
        </w:rPr>
        <w:t>Vorbemerkung</w:t>
      </w:r>
    </w:p>
    <w:p w14:paraId="067FC157" w14:textId="23163FDF" w:rsidR="00A3536A" w:rsidRDefault="00A3536A" w:rsidP="00DE626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</w:pPr>
      <w:r>
        <w:t>Es</w:t>
      </w:r>
      <w:r w:rsidRPr="002533DD">
        <w:t xml:space="preserve"> bestehen verschiedene staatliche Beschränkungen, einschliesslich </w:t>
      </w:r>
      <w:r w:rsidR="00D46EC1">
        <w:t>räumliche Kapazitätsbegrenzungen: v</w:t>
      </w:r>
      <w:r w:rsidRPr="002533DD">
        <w:t>gl. hierzu</w:t>
      </w:r>
      <w:r w:rsidRPr="005D5EB4">
        <w:t xml:space="preserve"> </w:t>
      </w:r>
      <w:hyperlink r:id="rId13" w:history="1">
        <w:r w:rsidRPr="002533DD">
          <w:rPr>
            <w:rStyle w:val="Hyperlink"/>
            <w:rFonts w:cs="Arial"/>
            <w:szCs w:val="20"/>
          </w:rPr>
          <w:t>Hilfestellung für die Kirchgemeinden, Kap. IV.B</w:t>
        </w:r>
      </w:hyperlink>
    </w:p>
    <w:p w14:paraId="71E43B68" w14:textId="77777777" w:rsidR="00C91879" w:rsidRDefault="00C91879" w:rsidP="00992F05"/>
    <w:p w14:paraId="55F5AD88" w14:textId="0E49B7A9" w:rsidR="00117511" w:rsidRPr="004A6E48" w:rsidRDefault="000E1B28" w:rsidP="00992F05">
      <w:r>
        <w:t xml:space="preserve">Das vorliegende Schutzkonzept richtet sich nach den </w:t>
      </w:r>
      <w:hyperlink r:id="rId14" w:history="1">
        <w:r w:rsidRPr="003B5BEB">
          <w:rPr>
            <w:rStyle w:val="Hyperlink"/>
          </w:rPr>
          <w:t>Rahmenvorgaben der Eidgenossenschaft für Lager im Kultur-, Freizeit- und Sportbereich</w:t>
        </w:r>
      </w:hyperlink>
      <w:r>
        <w:t xml:space="preserve">. </w:t>
      </w:r>
      <w:r w:rsidR="00666BEA">
        <w:t>B</w:t>
      </w:r>
      <w:r w:rsidR="001E1447" w:rsidRPr="00D858B9">
        <w:t xml:space="preserve">ereits bestehende </w:t>
      </w:r>
      <w:r w:rsidR="00AD4F35" w:rsidRPr="00D858B9">
        <w:t>Schutzk</w:t>
      </w:r>
      <w:r w:rsidR="0065433A" w:rsidRPr="00D858B9">
        <w:t>onzepte vor Or</w:t>
      </w:r>
      <w:r w:rsidR="00AD4F35" w:rsidRPr="00D858B9">
        <w:t xml:space="preserve">t (z.B. </w:t>
      </w:r>
      <w:r w:rsidR="00D46EC1">
        <w:t xml:space="preserve">für das </w:t>
      </w:r>
      <w:r>
        <w:t>Lager- oder</w:t>
      </w:r>
      <w:r w:rsidR="00D46EC1">
        <w:t xml:space="preserve"> </w:t>
      </w:r>
      <w:r w:rsidR="0065433A" w:rsidRPr="00D858B9">
        <w:t>Kirchgemeindehaus</w:t>
      </w:r>
      <w:r w:rsidR="00AD4F35" w:rsidRPr="00D858B9">
        <w:t>)</w:t>
      </w:r>
      <w:r w:rsidR="0065433A" w:rsidRPr="00D858B9">
        <w:t xml:space="preserve"> sind zu beachten</w:t>
      </w:r>
      <w:r w:rsidR="00666BEA">
        <w:t>, ebenfalls allenfalls geltende Verschärfungen des Kantons am Lagerort</w:t>
      </w:r>
      <w:r w:rsidR="0065433A" w:rsidRPr="00D858B9">
        <w:t>.</w:t>
      </w:r>
      <w:r w:rsidR="0065433A" w:rsidRPr="004A6E48">
        <w:t xml:space="preserve"> </w:t>
      </w:r>
    </w:p>
    <w:p w14:paraId="5BB2361B" w14:textId="77777777" w:rsidR="00436DB1" w:rsidRDefault="00436DB1" w:rsidP="00117511"/>
    <w:p w14:paraId="73CB26DB" w14:textId="6768C6E6" w:rsidR="00D13B1F" w:rsidRPr="007A5FDD" w:rsidRDefault="00117511" w:rsidP="002447F3">
      <w:pPr>
        <w:pStyle w:val="berschrift1"/>
        <w:pBdr>
          <w:bottom w:val="single" w:sz="4" w:space="1" w:color="1F497D" w:themeColor="text2"/>
        </w:pBdr>
        <w:ind w:left="284" w:hanging="284"/>
        <w:jc w:val="both"/>
        <w:rPr>
          <w:color w:val="1F497D" w:themeColor="text2"/>
        </w:rPr>
      </w:pPr>
      <w:r>
        <w:rPr>
          <w:color w:val="1F497D" w:themeColor="text2"/>
        </w:rPr>
        <w:t>2</w:t>
      </w:r>
      <w:r w:rsidR="007A0960" w:rsidRPr="007A5FDD">
        <w:rPr>
          <w:color w:val="1F497D" w:themeColor="text2"/>
        </w:rPr>
        <w:t>.</w:t>
      </w:r>
      <w:r w:rsidR="00B05148">
        <w:rPr>
          <w:color w:val="1F497D" w:themeColor="text2"/>
        </w:rPr>
        <w:tab/>
      </w:r>
      <w:r w:rsidR="00442E29" w:rsidRPr="00442E29">
        <w:rPr>
          <w:color w:val="1F497D" w:themeColor="text2"/>
        </w:rPr>
        <w:t>Vorgehen bei Krankheitssymptomen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7A5FDD" w14:paraId="4806AE9A" w14:textId="4CBADCBA" w:rsidTr="00E13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07EDC762" w14:textId="4AD5E184" w:rsidR="007A5FDD" w:rsidRDefault="007A5FDD" w:rsidP="00C763B6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5886AB34" w14:textId="491C773C" w:rsidR="007A5FDD" w:rsidRDefault="007A5FDD" w:rsidP="00C763B6">
            <w:pPr>
              <w:spacing w:after="0"/>
            </w:pPr>
            <w:r>
              <w:t>Vorgaben</w:t>
            </w:r>
          </w:p>
        </w:tc>
        <w:tc>
          <w:tcPr>
            <w:tcW w:w="4283" w:type="dxa"/>
            <w:shd w:val="clear" w:color="auto" w:fill="1F497D" w:themeFill="text2"/>
          </w:tcPr>
          <w:p w14:paraId="37B2A69C" w14:textId="61617D5C" w:rsidR="007A5FDD" w:rsidRDefault="007A5FDD" w:rsidP="00C763B6">
            <w:pPr>
              <w:spacing w:after="0"/>
            </w:pPr>
            <w:r>
              <w:t>Umsetzungs</w:t>
            </w:r>
            <w:r w:rsidR="00810811">
              <w:t>s</w:t>
            </w:r>
            <w:r>
              <w:t>tandard</w:t>
            </w:r>
          </w:p>
        </w:tc>
      </w:tr>
      <w:tr w:rsidR="004564BB" w14:paraId="6B989708" w14:textId="77777777" w:rsidTr="00E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0E146CE3" w14:textId="7CD440D7" w:rsidR="004564BB" w:rsidRDefault="00C91879" w:rsidP="00DA6786">
            <w:r>
              <w:t>2.1</w:t>
            </w:r>
          </w:p>
        </w:tc>
        <w:tc>
          <w:tcPr>
            <w:tcW w:w="4283" w:type="dxa"/>
          </w:tcPr>
          <w:p w14:paraId="40A1F60A" w14:textId="51A59588" w:rsidR="004564BB" w:rsidRPr="00421A61" w:rsidRDefault="00C91879" w:rsidP="00DA6786">
            <w:r w:rsidRPr="00C91879">
              <w:t>Teilnehmende</w:t>
            </w:r>
            <w:r w:rsidR="003B5BEB">
              <w:t xml:space="preserve">, </w:t>
            </w:r>
            <w:r w:rsidRPr="00C91879">
              <w:t xml:space="preserve">Leiterinnen und Leiter </w:t>
            </w:r>
            <w:r w:rsidR="003B5BEB">
              <w:t xml:space="preserve">sowie Begleitpersonen </w:t>
            </w:r>
            <w:r w:rsidRPr="00C91879">
              <w:t>müssen vor Lagerbeginn ein aktuelles (max</w:t>
            </w:r>
            <w:r w:rsidR="003B5BEB">
              <w:t>.</w:t>
            </w:r>
            <w:r w:rsidRPr="00C91879">
              <w:t xml:space="preserve"> 48 Stunden altes), negatives Testergebnis vorweisen können. Personen ohne Testergebnis dürfen nicht am Lager teilnehmen.</w:t>
            </w:r>
          </w:p>
        </w:tc>
        <w:tc>
          <w:tcPr>
            <w:tcW w:w="4283" w:type="dxa"/>
          </w:tcPr>
          <w:p w14:paraId="2068B29B" w14:textId="05EF8BB6" w:rsidR="004564BB" w:rsidRDefault="00C91879" w:rsidP="00DA6786">
            <w:r w:rsidRPr="00C91879">
              <w:t xml:space="preserve">Die Verantwortung bezüglich Teilnahme liegt bei den Eltern. Eltern von Kindern mit Vorer-krankung entscheiden in Absprache mit </w:t>
            </w:r>
            <w:r w:rsidR="003B5BEB">
              <w:t>der Ärztin oder dem Arzt,</w:t>
            </w:r>
            <w:r w:rsidRPr="00C91879">
              <w:t xml:space="preserve"> ob und wie die gefährdete Person teilnehmen kann. Dies gilt ebenfalls für gefährdete Leitungs</w:t>
            </w:r>
            <w:r w:rsidR="003B5BEB">
              <w:t>- und Begleit</w:t>
            </w:r>
            <w:r w:rsidRPr="00C91879">
              <w:t>personen.</w:t>
            </w:r>
          </w:p>
        </w:tc>
      </w:tr>
      <w:tr w:rsidR="00C91879" w14:paraId="7F03A47C" w14:textId="77777777" w:rsidTr="00E13633">
        <w:tc>
          <w:tcPr>
            <w:tcW w:w="495" w:type="dxa"/>
          </w:tcPr>
          <w:p w14:paraId="73102860" w14:textId="49823C40" w:rsidR="00C91879" w:rsidRDefault="00B05148" w:rsidP="00DA6786">
            <w:r>
              <w:t>2.2</w:t>
            </w:r>
          </w:p>
        </w:tc>
        <w:tc>
          <w:tcPr>
            <w:tcW w:w="4283" w:type="dxa"/>
          </w:tcPr>
          <w:p w14:paraId="4DE9E8E7" w14:textId="6E4A69E3" w:rsidR="00C91879" w:rsidRPr="00C91879" w:rsidRDefault="00B05148" w:rsidP="00DA6786">
            <w:r w:rsidRPr="00B061F0">
              <w:rPr>
                <w:rFonts w:cs="Arial"/>
              </w:rPr>
              <w:t>Werden während dem Lager bei einer teilnehmenden Person, einer Lei</w:t>
            </w:r>
            <w:r>
              <w:rPr>
                <w:rFonts w:cs="Arial"/>
              </w:rPr>
              <w:t>tungs- oder Begleitperson</w:t>
            </w:r>
            <w:r w:rsidRPr="00B061F0">
              <w:rPr>
                <w:rFonts w:cs="Arial"/>
              </w:rPr>
              <w:t xml:space="preserve"> Krankheitssymptome festgestellt, werden </w:t>
            </w:r>
            <w:r w:rsidR="003B5BEB">
              <w:rPr>
                <w:rFonts w:cs="Arial"/>
              </w:rPr>
              <w:t xml:space="preserve">umgehend </w:t>
            </w:r>
            <w:r>
              <w:rPr>
                <w:rFonts w:cs="Arial"/>
              </w:rPr>
              <w:t>geeignete</w:t>
            </w:r>
            <w:r w:rsidRPr="00B061F0">
              <w:rPr>
                <w:rFonts w:cs="Arial"/>
              </w:rPr>
              <w:t xml:space="preserve"> Massnahmen getroffen</w:t>
            </w:r>
            <w:r>
              <w:rPr>
                <w:rFonts w:cs="Arial"/>
              </w:rPr>
              <w:t>.</w:t>
            </w:r>
          </w:p>
        </w:tc>
        <w:tc>
          <w:tcPr>
            <w:tcW w:w="4283" w:type="dxa"/>
          </w:tcPr>
          <w:p w14:paraId="4BBEDC5F" w14:textId="189C3943" w:rsidR="00B05148" w:rsidRPr="00B05148" w:rsidRDefault="00B05148" w:rsidP="00B05148">
            <w:pPr>
              <w:autoSpaceDE w:val="0"/>
              <w:autoSpaceDN w:val="0"/>
              <w:adjustRightInd w:val="0"/>
              <w:spacing w:before="12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Die geeigneten Massnahmen und deren Ablauf sind</w:t>
            </w:r>
            <w:r w:rsidR="001B68C9">
              <w:rPr>
                <w:rFonts w:cs="Arial"/>
                <w:bCs/>
              </w:rPr>
              <w:t xml:space="preserve"> insbesondere</w:t>
            </w:r>
            <w:r>
              <w:rPr>
                <w:rFonts w:cs="Arial"/>
                <w:bCs/>
              </w:rPr>
              <w:t>:</w:t>
            </w:r>
          </w:p>
          <w:p w14:paraId="0CF2E325" w14:textId="55863AD5" w:rsidR="00B05148" w:rsidRPr="00400782" w:rsidRDefault="00B05148" w:rsidP="00AD69C1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" w:line="260" w:lineRule="atLeast"/>
              <w:ind w:left="357" w:hanging="357"/>
              <w:jc w:val="both"/>
              <w:rPr>
                <w:rFonts w:cs="Arial"/>
                <w:b/>
                <w:bCs/>
                <w:szCs w:val="20"/>
              </w:rPr>
            </w:pPr>
            <w:r w:rsidRPr="00400782">
              <w:rPr>
                <w:rFonts w:cs="Arial"/>
                <w:bCs/>
                <w:szCs w:val="20"/>
              </w:rPr>
              <w:t xml:space="preserve">Person mit Symptomen </w:t>
            </w:r>
            <w:r w:rsidR="003B5BEB">
              <w:rPr>
                <w:rFonts w:cs="Arial"/>
                <w:bCs/>
                <w:szCs w:val="20"/>
              </w:rPr>
              <w:t>trägt</w:t>
            </w:r>
            <w:r w:rsidRPr="00400782">
              <w:rPr>
                <w:rFonts w:cs="Arial"/>
                <w:bCs/>
                <w:szCs w:val="20"/>
              </w:rPr>
              <w:t xml:space="preserve"> </w:t>
            </w:r>
            <w:r w:rsidR="00241311" w:rsidRPr="00400782">
              <w:rPr>
                <w:rFonts w:cs="Arial"/>
                <w:bCs/>
                <w:szCs w:val="20"/>
              </w:rPr>
              <w:t>Gesichts</w:t>
            </w:r>
            <w:r w:rsidRPr="00400782">
              <w:rPr>
                <w:rFonts w:cs="Arial"/>
                <w:bCs/>
                <w:szCs w:val="20"/>
              </w:rPr>
              <w:t xml:space="preserve">maske und </w:t>
            </w:r>
            <w:r w:rsidR="003B5BEB">
              <w:rPr>
                <w:rFonts w:cs="Arial"/>
                <w:bCs/>
                <w:szCs w:val="20"/>
              </w:rPr>
              <w:t xml:space="preserve">wird </w:t>
            </w:r>
            <w:r w:rsidR="00634320">
              <w:rPr>
                <w:rFonts w:cs="Arial"/>
                <w:bCs/>
                <w:szCs w:val="20"/>
              </w:rPr>
              <w:t>isoliert</w:t>
            </w:r>
            <w:r w:rsidRPr="00400782">
              <w:rPr>
                <w:rFonts w:cs="Arial"/>
                <w:bCs/>
                <w:szCs w:val="20"/>
              </w:rPr>
              <w:t>.</w:t>
            </w:r>
          </w:p>
          <w:p w14:paraId="5D00C820" w14:textId="0716C2E7" w:rsidR="00B05148" w:rsidRPr="00400782" w:rsidRDefault="00B05148" w:rsidP="00AD69C1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" w:line="260" w:lineRule="atLeast"/>
              <w:ind w:left="357" w:hanging="357"/>
              <w:jc w:val="both"/>
              <w:rPr>
                <w:rFonts w:cs="Arial"/>
                <w:b/>
                <w:bCs/>
                <w:szCs w:val="20"/>
              </w:rPr>
            </w:pPr>
            <w:r w:rsidRPr="00400782">
              <w:rPr>
                <w:rFonts w:cs="Arial"/>
                <w:bCs/>
                <w:szCs w:val="20"/>
              </w:rPr>
              <w:t xml:space="preserve">Sie muss rasch </w:t>
            </w:r>
            <w:r w:rsidR="003B5BEB" w:rsidRPr="00400782">
              <w:rPr>
                <w:rFonts w:cs="Arial"/>
                <w:bCs/>
                <w:szCs w:val="20"/>
              </w:rPr>
              <w:t xml:space="preserve">getestet </w:t>
            </w:r>
            <w:r w:rsidR="003B5BEB">
              <w:rPr>
                <w:rFonts w:cs="Arial"/>
                <w:bCs/>
                <w:szCs w:val="20"/>
              </w:rPr>
              <w:t xml:space="preserve">und </w:t>
            </w:r>
            <w:r w:rsidRPr="00400782">
              <w:rPr>
                <w:rFonts w:cs="Arial"/>
                <w:bCs/>
                <w:szCs w:val="20"/>
              </w:rPr>
              <w:t xml:space="preserve">von </w:t>
            </w:r>
            <w:r w:rsidR="003B5BEB">
              <w:rPr>
                <w:rFonts w:cs="Arial"/>
                <w:bCs/>
                <w:szCs w:val="20"/>
              </w:rPr>
              <w:t>einer</w:t>
            </w:r>
            <w:r w:rsidRPr="00400782">
              <w:rPr>
                <w:rFonts w:cs="Arial"/>
                <w:bCs/>
                <w:szCs w:val="20"/>
              </w:rPr>
              <w:t xml:space="preserve"> Ärztin </w:t>
            </w:r>
            <w:r w:rsidR="003B5BEB">
              <w:rPr>
                <w:rFonts w:cs="Arial"/>
                <w:bCs/>
                <w:szCs w:val="20"/>
              </w:rPr>
              <w:t xml:space="preserve">oder einem Arzt </w:t>
            </w:r>
            <w:r w:rsidRPr="00400782">
              <w:rPr>
                <w:rFonts w:cs="Arial"/>
                <w:bCs/>
                <w:szCs w:val="20"/>
              </w:rPr>
              <w:t>untersucht werden.</w:t>
            </w:r>
          </w:p>
          <w:p w14:paraId="020A4A9F" w14:textId="1032EE32" w:rsidR="00B05148" w:rsidRPr="00400782" w:rsidRDefault="00B05148" w:rsidP="00AD69C1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" w:line="260" w:lineRule="atLeast"/>
              <w:ind w:left="357" w:hanging="357"/>
              <w:jc w:val="both"/>
              <w:rPr>
                <w:rFonts w:cs="Arial"/>
                <w:b/>
                <w:bCs/>
                <w:szCs w:val="20"/>
              </w:rPr>
            </w:pPr>
            <w:r w:rsidRPr="00400782">
              <w:rPr>
                <w:rFonts w:cs="Arial"/>
                <w:bCs/>
                <w:szCs w:val="20"/>
              </w:rPr>
              <w:t xml:space="preserve">Bis </w:t>
            </w:r>
            <w:r w:rsidR="003B5BEB">
              <w:rPr>
                <w:rFonts w:cs="Arial"/>
                <w:bCs/>
                <w:szCs w:val="20"/>
              </w:rPr>
              <w:t xml:space="preserve">das </w:t>
            </w:r>
            <w:r w:rsidRPr="00400782">
              <w:rPr>
                <w:rFonts w:cs="Arial"/>
                <w:bCs/>
                <w:szCs w:val="20"/>
              </w:rPr>
              <w:t xml:space="preserve">Testergebnis vorliegt, </w:t>
            </w:r>
            <w:r w:rsidR="00241311" w:rsidRPr="00400782">
              <w:rPr>
                <w:rFonts w:cs="Arial"/>
                <w:bCs/>
                <w:szCs w:val="20"/>
              </w:rPr>
              <w:t>weiterhin</w:t>
            </w:r>
            <w:r w:rsidRPr="00400782">
              <w:rPr>
                <w:rFonts w:cs="Arial"/>
                <w:bCs/>
                <w:szCs w:val="20"/>
              </w:rPr>
              <w:t xml:space="preserve"> </w:t>
            </w:r>
            <w:r w:rsidR="00241311" w:rsidRPr="00400782">
              <w:rPr>
                <w:rFonts w:cs="Arial"/>
                <w:bCs/>
                <w:szCs w:val="20"/>
              </w:rPr>
              <w:t>Gesich</w:t>
            </w:r>
            <w:r w:rsidR="003B5BEB">
              <w:rPr>
                <w:rFonts w:cs="Arial"/>
                <w:bCs/>
                <w:szCs w:val="20"/>
              </w:rPr>
              <w:t>t</w:t>
            </w:r>
            <w:r w:rsidR="00241311" w:rsidRPr="00400782">
              <w:rPr>
                <w:rFonts w:cs="Arial"/>
                <w:bCs/>
                <w:szCs w:val="20"/>
              </w:rPr>
              <w:t>smaske</w:t>
            </w:r>
            <w:r w:rsidRPr="00400782">
              <w:rPr>
                <w:rFonts w:cs="Arial"/>
                <w:bCs/>
                <w:szCs w:val="20"/>
              </w:rPr>
              <w:t xml:space="preserve"> tragen und </w:t>
            </w:r>
            <w:r w:rsidR="003B5BEB">
              <w:rPr>
                <w:rFonts w:cs="Arial"/>
                <w:bCs/>
                <w:szCs w:val="20"/>
              </w:rPr>
              <w:t xml:space="preserve">in </w:t>
            </w:r>
            <w:r w:rsidR="00241311" w:rsidRPr="00400782">
              <w:rPr>
                <w:rFonts w:cs="Arial"/>
                <w:bCs/>
                <w:szCs w:val="20"/>
              </w:rPr>
              <w:t>Isolation</w:t>
            </w:r>
            <w:r w:rsidR="003B5BEB">
              <w:rPr>
                <w:rFonts w:cs="Arial"/>
                <w:bCs/>
                <w:szCs w:val="20"/>
              </w:rPr>
              <w:t xml:space="preserve"> belassen</w:t>
            </w:r>
            <w:r w:rsidR="00241311" w:rsidRPr="00400782">
              <w:rPr>
                <w:rFonts w:cs="Arial"/>
                <w:bCs/>
                <w:szCs w:val="20"/>
              </w:rPr>
              <w:t xml:space="preserve">: </w:t>
            </w:r>
            <w:r w:rsidR="003B5BEB">
              <w:rPr>
                <w:rFonts w:cs="Arial"/>
                <w:bCs/>
                <w:szCs w:val="20"/>
              </w:rPr>
              <w:t>B</w:t>
            </w:r>
            <w:r w:rsidR="00241311" w:rsidRPr="00400782">
              <w:rPr>
                <w:rFonts w:cs="Arial"/>
                <w:bCs/>
                <w:szCs w:val="20"/>
              </w:rPr>
              <w:t xml:space="preserve">etreffende Person schläft somit </w:t>
            </w:r>
            <w:r w:rsidRPr="00400782">
              <w:rPr>
                <w:rFonts w:cs="Arial"/>
                <w:bCs/>
                <w:szCs w:val="20"/>
              </w:rPr>
              <w:t xml:space="preserve">alleine </w:t>
            </w:r>
            <w:r w:rsidR="00241311" w:rsidRPr="00400782">
              <w:rPr>
                <w:rFonts w:cs="Arial"/>
                <w:bCs/>
                <w:szCs w:val="20"/>
              </w:rPr>
              <w:t xml:space="preserve">im Zimmer </w:t>
            </w:r>
            <w:r w:rsidR="003B5BEB">
              <w:rPr>
                <w:rFonts w:cs="Arial"/>
                <w:bCs/>
                <w:szCs w:val="20"/>
              </w:rPr>
              <w:t>resp.</w:t>
            </w:r>
            <w:r w:rsidR="00241311" w:rsidRPr="00400782">
              <w:rPr>
                <w:rFonts w:cs="Arial"/>
                <w:bCs/>
                <w:szCs w:val="20"/>
              </w:rPr>
              <w:t xml:space="preserve"> Zelt</w:t>
            </w:r>
            <w:r w:rsidRPr="00400782">
              <w:rPr>
                <w:rFonts w:cs="Arial"/>
                <w:bCs/>
                <w:szCs w:val="20"/>
              </w:rPr>
              <w:t xml:space="preserve"> </w:t>
            </w:r>
            <w:r w:rsidR="00241311" w:rsidRPr="00400782">
              <w:rPr>
                <w:rFonts w:cs="Arial"/>
                <w:bCs/>
                <w:szCs w:val="20"/>
              </w:rPr>
              <w:t>und</w:t>
            </w:r>
            <w:r w:rsidRPr="00400782">
              <w:rPr>
                <w:rFonts w:cs="Arial"/>
                <w:bCs/>
                <w:szCs w:val="20"/>
              </w:rPr>
              <w:t xml:space="preserve"> hält jederzeit mindestens 1,5 m Abstand zu anderen Personen </w:t>
            </w:r>
            <w:r w:rsidR="00400782" w:rsidRPr="00400782">
              <w:rPr>
                <w:rFonts w:cs="Arial"/>
                <w:bCs/>
                <w:szCs w:val="20"/>
              </w:rPr>
              <w:t xml:space="preserve">ein </w:t>
            </w:r>
            <w:r w:rsidRPr="00400782">
              <w:rPr>
                <w:rFonts w:cs="Arial"/>
                <w:bCs/>
                <w:szCs w:val="20"/>
              </w:rPr>
              <w:t>(</w:t>
            </w:r>
            <w:r w:rsidR="00400782" w:rsidRPr="00400782">
              <w:rPr>
                <w:rFonts w:cs="Arial"/>
                <w:bCs/>
                <w:szCs w:val="20"/>
              </w:rPr>
              <w:t>vgl</w:t>
            </w:r>
            <w:r w:rsidRPr="00400782">
              <w:rPr>
                <w:rFonts w:cs="Arial"/>
                <w:bCs/>
                <w:szCs w:val="20"/>
              </w:rPr>
              <w:t xml:space="preserve">. </w:t>
            </w:r>
            <w:hyperlink r:id="rId15" w:anchor="1388436388" w:history="1">
              <w:r w:rsidRPr="00400782">
                <w:rPr>
                  <w:rStyle w:val="Hyperlink"/>
                  <w:rFonts w:cs="Arial"/>
                  <w:bCs/>
                  <w:szCs w:val="20"/>
                </w:rPr>
                <w:t>Vorgaben des BAG zu Isolation und Quarantäne</w:t>
              </w:r>
            </w:hyperlink>
            <w:r w:rsidR="00400782" w:rsidRPr="00400782">
              <w:rPr>
                <w:rFonts w:cs="Arial"/>
                <w:bCs/>
                <w:szCs w:val="20"/>
              </w:rPr>
              <w:t>).</w:t>
            </w:r>
          </w:p>
          <w:p w14:paraId="5FDD64D1" w14:textId="304E025A" w:rsidR="00B05148" w:rsidRPr="00400782" w:rsidRDefault="00400782" w:rsidP="00AD69C1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" w:line="260" w:lineRule="atLeast"/>
              <w:ind w:left="357" w:hanging="357"/>
              <w:jc w:val="both"/>
              <w:rPr>
                <w:rFonts w:cs="Arial"/>
                <w:b/>
                <w:bCs/>
                <w:szCs w:val="20"/>
              </w:rPr>
            </w:pPr>
            <w:r w:rsidRPr="00400782">
              <w:rPr>
                <w:rFonts w:cs="Arial"/>
                <w:bCs/>
                <w:szCs w:val="20"/>
              </w:rPr>
              <w:t>Im</w:t>
            </w:r>
            <w:r w:rsidR="00B05148" w:rsidRPr="00400782">
              <w:rPr>
                <w:rFonts w:cs="Arial"/>
                <w:bCs/>
                <w:szCs w:val="20"/>
              </w:rPr>
              <w:t xml:space="preserve"> Verdachtsfall zuständige Kontaktstelle der Kirchgemeinde informier</w:t>
            </w:r>
            <w:r w:rsidRPr="00400782">
              <w:rPr>
                <w:rFonts w:cs="Arial"/>
                <w:bCs/>
                <w:szCs w:val="20"/>
              </w:rPr>
              <w:t>en</w:t>
            </w:r>
            <w:r w:rsidR="00B05148" w:rsidRPr="00400782">
              <w:rPr>
                <w:rFonts w:cs="Arial"/>
                <w:bCs/>
                <w:szCs w:val="20"/>
              </w:rPr>
              <w:t>. Diese unterstützt die Lagerleitung bei allfällige</w:t>
            </w:r>
            <w:r w:rsidRPr="00400782">
              <w:rPr>
                <w:rFonts w:cs="Arial"/>
                <w:bCs/>
                <w:szCs w:val="20"/>
              </w:rPr>
              <w:t>r</w:t>
            </w:r>
            <w:r w:rsidR="00B05148" w:rsidRPr="00400782">
              <w:rPr>
                <w:rFonts w:cs="Arial"/>
                <w:bCs/>
                <w:szCs w:val="20"/>
              </w:rPr>
              <w:t xml:space="preserve"> Elternkommunikation und beim Planen des weiteren Vorgehens.</w:t>
            </w:r>
          </w:p>
          <w:p w14:paraId="4B718277" w14:textId="285A0428" w:rsidR="00B05148" w:rsidRPr="00400782" w:rsidRDefault="00B05148" w:rsidP="00AD69C1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" w:line="260" w:lineRule="atLeast"/>
              <w:ind w:left="357" w:hanging="357"/>
              <w:jc w:val="both"/>
              <w:rPr>
                <w:rFonts w:cs="Arial"/>
                <w:b/>
                <w:bCs/>
                <w:szCs w:val="20"/>
              </w:rPr>
            </w:pPr>
            <w:r w:rsidRPr="00400782">
              <w:rPr>
                <w:rFonts w:cs="Arial"/>
                <w:bCs/>
                <w:szCs w:val="20"/>
              </w:rPr>
              <w:t xml:space="preserve">Bei einem positiven Testergebnis entscheidet </w:t>
            </w:r>
            <w:r w:rsidR="00400782" w:rsidRPr="00400782">
              <w:rPr>
                <w:rFonts w:cs="Arial"/>
                <w:bCs/>
                <w:szCs w:val="20"/>
              </w:rPr>
              <w:t>kantonale Gesundheitsbehörde</w:t>
            </w:r>
            <w:r w:rsidRPr="00400782">
              <w:rPr>
                <w:rFonts w:cs="Arial"/>
                <w:bCs/>
                <w:szCs w:val="20"/>
              </w:rPr>
              <w:t>, welche Kontaktpersonen einer infizierten Person unter Quarantäne gesetzt werden müssen.</w:t>
            </w:r>
          </w:p>
          <w:p w14:paraId="2198D3D7" w14:textId="7F798D5F" w:rsidR="00C91879" w:rsidRPr="009D7FF6" w:rsidRDefault="00B05148" w:rsidP="00AD69C1">
            <w:pPr>
              <w:pStyle w:val="Listenabsatz"/>
              <w:numPr>
                <w:ilvl w:val="0"/>
                <w:numId w:val="23"/>
              </w:numPr>
              <w:spacing w:after="20" w:line="260" w:lineRule="atLeast"/>
              <w:ind w:left="357" w:hanging="357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400782">
              <w:rPr>
                <w:rFonts w:cs="Arial"/>
                <w:bCs/>
                <w:szCs w:val="20"/>
              </w:rPr>
              <w:t>Lagerleitung orientiert nach positive</w:t>
            </w:r>
            <w:r w:rsidR="00400782" w:rsidRPr="00400782">
              <w:rPr>
                <w:rFonts w:cs="Arial"/>
                <w:bCs/>
                <w:szCs w:val="20"/>
              </w:rPr>
              <w:t>m</w:t>
            </w:r>
            <w:r w:rsidRPr="00400782">
              <w:rPr>
                <w:rFonts w:cs="Arial"/>
                <w:bCs/>
                <w:szCs w:val="20"/>
              </w:rPr>
              <w:t xml:space="preserve"> Testergebnis umgehend alle Eltern über die Situation.</w:t>
            </w:r>
          </w:p>
        </w:tc>
      </w:tr>
      <w:tr w:rsidR="00B05148" w14:paraId="4CA5FB09" w14:textId="77777777" w:rsidTr="00E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0C3D2D2D" w14:textId="77777777" w:rsidR="00B05148" w:rsidRDefault="00B05148" w:rsidP="00DA6786"/>
        </w:tc>
        <w:tc>
          <w:tcPr>
            <w:tcW w:w="4283" w:type="dxa"/>
          </w:tcPr>
          <w:p w14:paraId="21FADFBB" w14:textId="77777777" w:rsidR="00B05148" w:rsidRPr="00B061F0" w:rsidRDefault="00B05148" w:rsidP="00DA6786">
            <w:pPr>
              <w:rPr>
                <w:rFonts w:cs="Arial"/>
              </w:rPr>
            </w:pPr>
          </w:p>
        </w:tc>
        <w:tc>
          <w:tcPr>
            <w:tcW w:w="4283" w:type="dxa"/>
          </w:tcPr>
          <w:p w14:paraId="3065CE3E" w14:textId="77777777" w:rsidR="00B05148" w:rsidRDefault="00B05148" w:rsidP="00B05148">
            <w:pPr>
              <w:autoSpaceDE w:val="0"/>
              <w:autoSpaceDN w:val="0"/>
              <w:adjustRightInd w:val="0"/>
              <w:spacing w:before="120"/>
              <w:contextualSpacing/>
              <w:rPr>
                <w:rFonts w:cs="Arial"/>
                <w:bCs/>
              </w:rPr>
            </w:pPr>
          </w:p>
        </w:tc>
      </w:tr>
    </w:tbl>
    <w:p w14:paraId="6D7C71E2" w14:textId="5DA34E17" w:rsidR="00D13B1F" w:rsidRPr="00B05148" w:rsidRDefault="00117511" w:rsidP="00B05148">
      <w:pPr>
        <w:pStyle w:val="berschrift1"/>
        <w:pBdr>
          <w:bottom w:val="single" w:sz="4" w:space="1" w:color="1F497D" w:themeColor="text2"/>
        </w:pBdr>
        <w:rPr>
          <w:rFonts w:eastAsia="Calibri"/>
          <w:color w:val="1F497D" w:themeColor="text2"/>
        </w:rPr>
      </w:pPr>
      <w:r>
        <w:rPr>
          <w:color w:val="1F497D" w:themeColor="text2"/>
        </w:rPr>
        <w:lastRenderedPageBreak/>
        <w:t>3</w:t>
      </w:r>
      <w:r w:rsidR="007A0960" w:rsidRPr="007A5FDD">
        <w:rPr>
          <w:color w:val="1F497D" w:themeColor="text2"/>
        </w:rPr>
        <w:t>.</w:t>
      </w:r>
      <w:r w:rsidR="00680CB1" w:rsidRPr="007A5FDD">
        <w:rPr>
          <w:color w:val="1F497D" w:themeColor="text2"/>
        </w:rPr>
        <w:t xml:space="preserve"> </w:t>
      </w:r>
      <w:r w:rsidR="003A5B78" w:rsidRPr="007A5FDD">
        <w:rPr>
          <w:color w:val="1F497D" w:themeColor="text2"/>
        </w:rPr>
        <w:t>Distanz halten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562"/>
        <w:gridCol w:w="4353"/>
        <w:gridCol w:w="4146"/>
      </w:tblGrid>
      <w:tr w:rsidR="007A5FDD" w14:paraId="1408D737" w14:textId="77777777" w:rsidTr="00AF5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62" w:type="dxa"/>
            <w:shd w:val="clear" w:color="auto" w:fill="1F497D" w:themeFill="text2"/>
            <w:vAlign w:val="center"/>
          </w:tcPr>
          <w:p w14:paraId="098C1D5C" w14:textId="77777777" w:rsidR="007A5FDD" w:rsidRDefault="007A5FDD" w:rsidP="007D1A8F">
            <w:pPr>
              <w:spacing w:after="0"/>
            </w:pPr>
          </w:p>
        </w:tc>
        <w:tc>
          <w:tcPr>
            <w:tcW w:w="4353" w:type="dxa"/>
            <w:shd w:val="clear" w:color="auto" w:fill="1F497D" w:themeFill="text2"/>
          </w:tcPr>
          <w:p w14:paraId="5F4F097E" w14:textId="77777777" w:rsidR="007A5FDD" w:rsidRDefault="007A5FDD" w:rsidP="007D1A8F">
            <w:pPr>
              <w:spacing w:after="0"/>
            </w:pPr>
            <w:r>
              <w:t>Vorgaben</w:t>
            </w:r>
          </w:p>
        </w:tc>
        <w:tc>
          <w:tcPr>
            <w:tcW w:w="4146" w:type="dxa"/>
            <w:shd w:val="clear" w:color="auto" w:fill="1F497D" w:themeFill="text2"/>
          </w:tcPr>
          <w:p w14:paraId="762C1404" w14:textId="184A7658" w:rsidR="007A5FDD" w:rsidRDefault="007A5FDD" w:rsidP="007D1A8F">
            <w:pPr>
              <w:spacing w:after="0"/>
            </w:pPr>
            <w:r>
              <w:t>Umsetzung</w:t>
            </w:r>
            <w:r w:rsidR="00810811">
              <w:t>s</w:t>
            </w:r>
            <w:r>
              <w:t>standard</w:t>
            </w:r>
          </w:p>
        </w:tc>
      </w:tr>
      <w:tr w:rsidR="00675101" w14:paraId="1F03D353" w14:textId="77777777" w:rsidTr="00AF5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323512E7" w14:textId="27851D02" w:rsidR="007A5FDD" w:rsidRDefault="00336232" w:rsidP="007D1A8F">
            <w:r>
              <w:t>3</w:t>
            </w:r>
            <w:r w:rsidR="007A5FDD">
              <w:t>.1</w:t>
            </w:r>
          </w:p>
        </w:tc>
        <w:tc>
          <w:tcPr>
            <w:tcW w:w="4353" w:type="dxa"/>
          </w:tcPr>
          <w:p w14:paraId="01BA5989" w14:textId="7E0C399D" w:rsidR="0092763A" w:rsidRDefault="0092763A" w:rsidP="00402E71">
            <w:r>
              <w:t>Lagerteilnehmende mit Jahrgang 2001 oder jünger müssen bei sportlichen/kulturellen Aktivitäten untereinander keine Abstandregeln einhalten.</w:t>
            </w:r>
            <w:r w:rsidR="007823AC">
              <w:t xml:space="preserve"> </w:t>
            </w:r>
            <w:r w:rsidR="007823AC" w:rsidRPr="007823AC">
              <w:rPr>
                <w:shd w:val="clear" w:color="auto" w:fill="FFFF99"/>
              </w:rPr>
              <w:t xml:space="preserve">Für ältere Teilnehmende vgl. </w:t>
            </w:r>
            <w:hyperlink r:id="rId16" w:history="1">
              <w:r w:rsidR="007823AC" w:rsidRPr="007823AC">
                <w:rPr>
                  <w:rStyle w:val="Hyperlink"/>
                  <w:rFonts w:cs="Arial"/>
                  <w:szCs w:val="20"/>
                  <w:shd w:val="clear" w:color="auto" w:fill="FFFF99"/>
                </w:rPr>
                <w:t>Hilfestellung für die Kirchgemeinden, Kap. IV.B</w:t>
              </w:r>
            </w:hyperlink>
          </w:p>
          <w:p w14:paraId="3922EB0E" w14:textId="05980D05" w:rsidR="007A5FDD" w:rsidRDefault="00402E71" w:rsidP="00402E71">
            <w:r>
              <w:t xml:space="preserve">Abstandsregeln </w:t>
            </w:r>
            <w:r w:rsidR="003B5BEB">
              <w:t xml:space="preserve">(1,5 m Mindestabstand) </w:t>
            </w:r>
            <w:r>
              <w:t xml:space="preserve">gelten </w:t>
            </w:r>
            <w:r w:rsidR="003B5BEB">
              <w:t>namentlich</w:t>
            </w:r>
            <w:r w:rsidR="0092763A">
              <w:t xml:space="preserve"> für</w:t>
            </w:r>
            <w:r>
              <w:t xml:space="preserve"> Leitungs</w:t>
            </w:r>
            <w:r w:rsidR="003B5BEB">
              <w:t>- und Begleit</w:t>
            </w:r>
            <w:r>
              <w:t>personen.</w:t>
            </w:r>
          </w:p>
        </w:tc>
        <w:tc>
          <w:tcPr>
            <w:tcW w:w="4146" w:type="dxa"/>
          </w:tcPr>
          <w:p w14:paraId="6801BB1B" w14:textId="77777777" w:rsidR="007A5FDD" w:rsidRDefault="003B5BEB" w:rsidP="00402E71">
            <w:r>
              <w:t>Mindestabstand</w:t>
            </w:r>
            <w:r w:rsidR="00402E71">
              <w:t xml:space="preserve"> unter </w:t>
            </w:r>
            <w:r>
              <w:t>Leitungs- und Begleitpersonen</w:t>
            </w:r>
            <w:r w:rsidR="00402E71">
              <w:t xml:space="preserve"> sowie zwischen </w:t>
            </w:r>
            <w:r>
              <w:t>Leitungs- und Begleitpersonen einerseits</w:t>
            </w:r>
            <w:r w:rsidR="00402E71">
              <w:t xml:space="preserve"> und </w:t>
            </w:r>
            <w:r>
              <w:t>den Lagerteilnehmenden andererseits</w:t>
            </w:r>
            <w:r w:rsidR="00402E71">
              <w:t xml:space="preserve"> ist während den Programmaktivitäten (z.B. Spiel) und während den Zwischenzeiten (z.B. im Aufenthaltsraum am Abend usw.) </w:t>
            </w:r>
            <w:r>
              <w:t>best</w:t>
            </w:r>
            <w:r w:rsidR="00402E71">
              <w:t>möglich einzuhalten.</w:t>
            </w:r>
          </w:p>
          <w:p w14:paraId="0BA04856" w14:textId="0CD7FF1B" w:rsidR="003B5BEB" w:rsidRDefault="003B5BEB" w:rsidP="003B5BEB">
            <w:pPr>
              <w:spacing w:after="60"/>
            </w:pPr>
            <w:r w:rsidRPr="00A92EFE">
              <w:t>Nutzung individueller Verkehrsmittel (Fahrrad, Privattransport, Anreise zu Fuss usw.) ist zu bevorzugen.</w:t>
            </w:r>
            <w:r>
              <w:t xml:space="preserve"> </w:t>
            </w:r>
            <w:r w:rsidRPr="00A92EFE">
              <w:t>Bei Reisen mit öffentliche</w:t>
            </w:r>
            <w:r>
              <w:t>m</w:t>
            </w:r>
            <w:r w:rsidRPr="00A92EFE">
              <w:t xml:space="preserve"> Verkehr ÖV frühzeitig Gruppenbillett reservier</w:t>
            </w:r>
            <w:r>
              <w:t>en und a</w:t>
            </w:r>
            <w:r w:rsidRPr="00A92EFE">
              <w:t xml:space="preserve">llfällige Empfehlungen der Transportunternehmen zum Reisezeitpunkt </w:t>
            </w:r>
            <w:r>
              <w:t>beachten</w:t>
            </w:r>
            <w:r w:rsidRPr="00A92EFE">
              <w:t xml:space="preserve">. </w:t>
            </w:r>
          </w:p>
        </w:tc>
      </w:tr>
      <w:tr w:rsidR="00AF5A61" w14:paraId="78440A73" w14:textId="77777777" w:rsidTr="00AF5A61">
        <w:tc>
          <w:tcPr>
            <w:tcW w:w="562" w:type="dxa"/>
          </w:tcPr>
          <w:p w14:paraId="170CFDC6" w14:textId="3D3875CE" w:rsidR="00AF5A61" w:rsidRDefault="00402E71" w:rsidP="007D1A8F">
            <w:r>
              <w:t>3.2</w:t>
            </w:r>
          </w:p>
        </w:tc>
        <w:tc>
          <w:tcPr>
            <w:tcW w:w="4353" w:type="dxa"/>
          </w:tcPr>
          <w:p w14:paraId="687049D4" w14:textId="30B25859" w:rsidR="00AF5A61" w:rsidRDefault="009E1859" w:rsidP="00402E71">
            <w:r>
              <w:t xml:space="preserve">Bei </w:t>
            </w:r>
            <w:r w:rsidRPr="009E1859">
              <w:t xml:space="preserve">Übernachtung Abstand </w:t>
            </w:r>
            <w:r w:rsidR="0092763A">
              <w:t>einhalten</w:t>
            </w:r>
            <w:r w:rsidRPr="009E1859">
              <w:t>.</w:t>
            </w:r>
            <w:r w:rsidR="00F7254E">
              <w:t xml:space="preserve"> </w:t>
            </w:r>
          </w:p>
        </w:tc>
        <w:tc>
          <w:tcPr>
            <w:tcW w:w="4146" w:type="dxa"/>
          </w:tcPr>
          <w:p w14:paraId="360D5467" w14:textId="77777777" w:rsidR="00AF5A61" w:rsidRDefault="009E1859" w:rsidP="00E13633">
            <w:r>
              <w:t>Bei Schlafräumen ist auf möglichst grossen Abstand zwischen den Betten zu achten.</w:t>
            </w:r>
          </w:p>
          <w:p w14:paraId="36CD2CFF" w14:textId="36EA6B1A" w:rsidR="009E1859" w:rsidRPr="00400782" w:rsidRDefault="009E1859" w:rsidP="00400782">
            <w:pPr>
              <w:autoSpaceDE w:val="0"/>
              <w:autoSpaceDN w:val="0"/>
              <w:spacing w:before="120"/>
            </w:pPr>
            <w:r>
              <w:t xml:space="preserve">Separate Liegestellen </w:t>
            </w:r>
            <w:r w:rsidR="00F7254E">
              <w:t>f</w:t>
            </w:r>
            <w:r w:rsidRPr="00200696">
              <w:t>ür Personen über 20 Jahre</w:t>
            </w:r>
            <w:r w:rsidR="003B5BEB">
              <w:t>n</w:t>
            </w:r>
            <w:r w:rsidR="00F7254E">
              <w:t xml:space="preserve"> (</w:t>
            </w:r>
            <w:r w:rsidRPr="00200696">
              <w:t>Fehlende Schlafplätze im Haus können durch Zelte kompensiert werden</w:t>
            </w:r>
            <w:r w:rsidR="00F7254E">
              <w:t>)</w:t>
            </w:r>
            <w:r w:rsidRPr="00200696">
              <w:t>.</w:t>
            </w:r>
          </w:p>
        </w:tc>
      </w:tr>
      <w:tr w:rsidR="00402E71" w14:paraId="64077EFF" w14:textId="77777777" w:rsidTr="00AF5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</w:tcPr>
          <w:p w14:paraId="61E1679C" w14:textId="46DD3ED4" w:rsidR="00402E71" w:rsidRDefault="0092763A" w:rsidP="007D1A8F">
            <w:r>
              <w:t>3.3</w:t>
            </w:r>
          </w:p>
        </w:tc>
        <w:tc>
          <w:tcPr>
            <w:tcW w:w="4353" w:type="dxa"/>
          </w:tcPr>
          <w:p w14:paraId="1F50B9EE" w14:textId="72C0F1EF" w:rsidR="00402E71" w:rsidRDefault="0092763A" w:rsidP="00402E71">
            <w:r>
              <w:t>In Liegenschaften räumliche Kapazitätsgrenzen beachten.</w:t>
            </w:r>
          </w:p>
        </w:tc>
        <w:tc>
          <w:tcPr>
            <w:tcW w:w="4146" w:type="dxa"/>
          </w:tcPr>
          <w:p w14:paraId="76F9B0FB" w14:textId="08364A28" w:rsidR="00402E71" w:rsidRDefault="0092763A" w:rsidP="00E136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Vgl. Schutzkonzept der betreffenden Liegenschaft.</w:t>
            </w:r>
          </w:p>
        </w:tc>
      </w:tr>
      <w:tr w:rsidR="0092763A" w14:paraId="288812EC" w14:textId="77777777" w:rsidTr="00AF5A61">
        <w:tc>
          <w:tcPr>
            <w:tcW w:w="562" w:type="dxa"/>
          </w:tcPr>
          <w:p w14:paraId="00E55B9D" w14:textId="77777777" w:rsidR="0092763A" w:rsidRDefault="0092763A" w:rsidP="007D1A8F"/>
        </w:tc>
        <w:tc>
          <w:tcPr>
            <w:tcW w:w="4353" w:type="dxa"/>
          </w:tcPr>
          <w:p w14:paraId="79F84443" w14:textId="77777777" w:rsidR="0092763A" w:rsidRDefault="0092763A" w:rsidP="00402E71"/>
        </w:tc>
        <w:tc>
          <w:tcPr>
            <w:tcW w:w="4146" w:type="dxa"/>
          </w:tcPr>
          <w:p w14:paraId="445FC151" w14:textId="77777777" w:rsidR="0092763A" w:rsidRDefault="0092763A" w:rsidP="00E13633">
            <w:pPr>
              <w:rPr>
                <w:rFonts w:cs="Arial"/>
                <w:szCs w:val="20"/>
              </w:rPr>
            </w:pPr>
          </w:p>
        </w:tc>
      </w:tr>
    </w:tbl>
    <w:p w14:paraId="0B41788D" w14:textId="77777777" w:rsidR="00330FC6" w:rsidRDefault="00330FC6" w:rsidP="00400782">
      <w:pPr>
        <w:rPr>
          <w:color w:val="1F497D" w:themeColor="text2"/>
        </w:rPr>
      </w:pPr>
    </w:p>
    <w:p w14:paraId="3855ABC5" w14:textId="7C7817FD" w:rsidR="00330FC6" w:rsidRPr="00F7254E" w:rsidRDefault="00336232" w:rsidP="00F7254E">
      <w:pPr>
        <w:pStyle w:val="berschrift1"/>
        <w:pBdr>
          <w:bottom w:val="single" w:sz="4" w:space="1" w:color="1F497D" w:themeColor="text2"/>
        </w:pBdr>
        <w:ind w:left="284" w:hanging="284"/>
        <w:rPr>
          <w:rFonts w:eastAsia="Calibri"/>
          <w:color w:val="1F497D" w:themeColor="text2"/>
        </w:rPr>
      </w:pPr>
      <w:r>
        <w:rPr>
          <w:color w:val="1F497D" w:themeColor="text2"/>
        </w:rPr>
        <w:t>4</w:t>
      </w:r>
      <w:r w:rsidR="007A0960" w:rsidRPr="00D362A2">
        <w:rPr>
          <w:color w:val="1F497D" w:themeColor="text2"/>
        </w:rPr>
        <w:t>.</w:t>
      </w:r>
      <w:r w:rsidR="00680CB1" w:rsidRPr="00D362A2">
        <w:rPr>
          <w:color w:val="1F497D" w:themeColor="text2"/>
        </w:rPr>
        <w:t xml:space="preserve"> </w:t>
      </w:r>
      <w:r w:rsidR="00F7254E">
        <w:rPr>
          <w:color w:val="1F497D" w:themeColor="text2"/>
        </w:rPr>
        <w:t>Gesichts</w:t>
      </w:r>
      <w:r w:rsidR="00330FC6" w:rsidRPr="00CD64D2">
        <w:rPr>
          <w:color w:val="1F497D" w:themeColor="text2"/>
        </w:rPr>
        <w:t xml:space="preserve">masken </w:t>
      </w:r>
      <w:r w:rsidR="00400782">
        <w:rPr>
          <w:color w:val="1F497D" w:themeColor="text2"/>
        </w:rPr>
        <w:t>Tragen</w:t>
      </w:r>
    </w:p>
    <w:tbl>
      <w:tblPr>
        <w:tblStyle w:val="EinfacheTabelle1"/>
        <w:tblW w:w="9067" w:type="dxa"/>
        <w:tblLook w:val="0420" w:firstRow="1" w:lastRow="0" w:firstColumn="0" w:lastColumn="0" w:noHBand="0" w:noVBand="1"/>
      </w:tblPr>
      <w:tblGrid>
        <w:gridCol w:w="495"/>
        <w:gridCol w:w="4320"/>
        <w:gridCol w:w="4252"/>
      </w:tblGrid>
      <w:tr w:rsidR="005D27AB" w14:paraId="067F2FFE" w14:textId="77777777" w:rsidTr="00700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14:paraId="49AB6B99" w14:textId="77777777" w:rsidR="005D27AB" w:rsidRDefault="005D27AB" w:rsidP="00154302">
            <w:pPr>
              <w:spacing w:after="0"/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hideMark/>
          </w:tcPr>
          <w:p w14:paraId="504BADEA" w14:textId="77777777" w:rsidR="005D27AB" w:rsidRDefault="005D27AB" w:rsidP="00154302">
            <w:pPr>
              <w:spacing w:after="0"/>
            </w:pPr>
            <w:r>
              <w:t>Vorgaben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hideMark/>
          </w:tcPr>
          <w:p w14:paraId="025BC1FA" w14:textId="77777777" w:rsidR="005D27AB" w:rsidRDefault="005D27AB" w:rsidP="00154302">
            <w:pPr>
              <w:spacing w:after="0"/>
            </w:pPr>
            <w:r>
              <w:t>Umsetzungsstandard</w:t>
            </w:r>
          </w:p>
        </w:tc>
      </w:tr>
      <w:tr w:rsidR="005D27AB" w14:paraId="2600D33B" w14:textId="77777777" w:rsidTr="00CD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60D8C5" w14:textId="77777777" w:rsidR="005D27AB" w:rsidRDefault="005D27AB" w:rsidP="00154302">
            <w:pPr>
              <w:spacing w:after="0"/>
              <w:jc w:val="left"/>
            </w:pPr>
            <w:r>
              <w:t>4.1</w:t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A88D39" w14:textId="435C429A" w:rsidR="00E9513B" w:rsidRDefault="00E9513B" w:rsidP="00AD3551">
            <w:r>
              <w:t xml:space="preserve">Maskentragpflicht für alle </w:t>
            </w:r>
            <w:r w:rsidR="00AD3551">
              <w:t>Personen</w:t>
            </w:r>
            <w:r>
              <w:t xml:space="preserve"> ab 12 Jahren in sämtlichen Räumen, beim Transport sowie bei Outdoor-Aktivitäten, wo der Abstand von 1,5 m nicht eingehalten werden kann (Wartezonen, Dorfkern etc.). </w:t>
            </w:r>
          </w:p>
          <w:p w14:paraId="1668F1EF" w14:textId="6828D14B" w:rsidR="0018198E" w:rsidRDefault="0018198E" w:rsidP="00E9513B">
            <w:pPr>
              <w:spacing w:after="0"/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3E2D4" w14:textId="50720710" w:rsidR="005D27AB" w:rsidRDefault="00AD3551" w:rsidP="00E9513B">
            <w:pPr>
              <w:spacing w:after="60"/>
            </w:pPr>
            <w:r>
              <w:t>Ausnahmen möglich beim Essen (sitzend), Duschen, im Schlafraum sowie bei der Ausübung einer Aktivität, welche mit dem Tragen einer Maske nicht vereinbar ist, beispielsweise Sport, Musizieren, usw.</w:t>
            </w:r>
            <w:r w:rsidR="00230524" w:rsidRPr="00230524">
              <w:t xml:space="preserve"> </w:t>
            </w:r>
          </w:p>
        </w:tc>
      </w:tr>
      <w:tr w:rsidR="005D27AB" w14:paraId="56EB3D90" w14:textId="77777777" w:rsidTr="00CD64D2">
        <w:trPr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8322C5" w14:textId="09446871" w:rsidR="005D27AB" w:rsidRDefault="00F7254E" w:rsidP="00154302">
            <w:pPr>
              <w:spacing w:after="0"/>
              <w:jc w:val="left"/>
            </w:pPr>
            <w:r>
              <w:t>4.2</w:t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6D9D80E" w14:textId="60F6860C" w:rsidR="005D27AB" w:rsidRDefault="00F7254E" w:rsidP="00154302">
            <w:pPr>
              <w:spacing w:after="0"/>
            </w:pPr>
            <w:r>
              <w:t>Instruktion zur Maskentragpflicht</w:t>
            </w:r>
            <w:r w:rsidR="00AD3551">
              <w:t xml:space="preserve">; </w:t>
            </w:r>
            <w:r>
              <w:t>regelmässige Kontrolle.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E42478F" w14:textId="7CFCC931" w:rsidR="005D27AB" w:rsidRDefault="00F7254E" w:rsidP="00330FC6">
            <w:pPr>
              <w:spacing w:after="0"/>
            </w:pPr>
            <w:r w:rsidRPr="00230524">
              <w:t xml:space="preserve">Mund, Nase und Kinn </w:t>
            </w:r>
            <w:r w:rsidR="003F05E7">
              <w:t xml:space="preserve">mit Gesichtsmaske </w:t>
            </w:r>
            <w:r w:rsidRPr="00230524">
              <w:t>bedeckt</w:t>
            </w:r>
            <w:r>
              <w:t>.</w:t>
            </w:r>
          </w:p>
        </w:tc>
      </w:tr>
      <w:tr w:rsidR="00F7254E" w14:paraId="7BC92FE9" w14:textId="77777777" w:rsidTr="00CD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DE7F666" w14:textId="77777777" w:rsidR="00F7254E" w:rsidRDefault="00F7254E" w:rsidP="00154302">
            <w:pPr>
              <w:spacing w:after="0"/>
              <w:jc w:val="left"/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6E48636" w14:textId="77777777" w:rsidR="00F7254E" w:rsidRDefault="00F7254E" w:rsidP="00154302">
            <w:pPr>
              <w:spacing w:after="0"/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7FDB9AF" w14:textId="77777777" w:rsidR="00F7254E" w:rsidRPr="00230524" w:rsidRDefault="00F7254E" w:rsidP="00330FC6">
            <w:pPr>
              <w:spacing w:after="0"/>
            </w:pPr>
          </w:p>
        </w:tc>
      </w:tr>
    </w:tbl>
    <w:p w14:paraId="369547B0" w14:textId="77777777" w:rsidR="00A8747F" w:rsidRDefault="00A8747F" w:rsidP="00400782">
      <w:pPr>
        <w:rPr>
          <w:color w:val="1F497D" w:themeColor="text2"/>
        </w:rPr>
      </w:pPr>
    </w:p>
    <w:p w14:paraId="487A60AE" w14:textId="137D376D" w:rsidR="00D46EC1" w:rsidRPr="00F7254E" w:rsidRDefault="00D46EC1" w:rsidP="00D46EC1">
      <w:pPr>
        <w:pStyle w:val="berschrift1"/>
        <w:pBdr>
          <w:bottom w:val="single" w:sz="4" w:space="1" w:color="1F497D" w:themeColor="text2"/>
        </w:pBdr>
        <w:ind w:left="284" w:hanging="284"/>
        <w:rPr>
          <w:rFonts w:eastAsia="Calibri"/>
          <w:color w:val="1F497D" w:themeColor="text2"/>
        </w:rPr>
      </w:pPr>
      <w:r>
        <w:rPr>
          <w:color w:val="1F497D" w:themeColor="text2"/>
        </w:rPr>
        <w:t>5</w:t>
      </w:r>
      <w:r w:rsidRPr="00D362A2">
        <w:rPr>
          <w:color w:val="1F497D" w:themeColor="text2"/>
        </w:rPr>
        <w:t xml:space="preserve">. </w:t>
      </w:r>
      <w:r>
        <w:rPr>
          <w:color w:val="1F497D" w:themeColor="text2"/>
        </w:rPr>
        <w:t>Beständige Gruppen</w:t>
      </w:r>
    </w:p>
    <w:tbl>
      <w:tblPr>
        <w:tblStyle w:val="EinfacheTabelle1"/>
        <w:tblW w:w="9067" w:type="dxa"/>
        <w:tblLook w:val="0420" w:firstRow="1" w:lastRow="0" w:firstColumn="0" w:lastColumn="0" w:noHBand="0" w:noVBand="1"/>
      </w:tblPr>
      <w:tblGrid>
        <w:gridCol w:w="495"/>
        <w:gridCol w:w="4320"/>
        <w:gridCol w:w="4252"/>
      </w:tblGrid>
      <w:tr w:rsidR="00D46EC1" w14:paraId="0EE72276" w14:textId="77777777" w:rsidTr="00A93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14:paraId="19DBD7FE" w14:textId="77777777" w:rsidR="00D46EC1" w:rsidRDefault="00D46EC1" w:rsidP="00A93580">
            <w:pPr>
              <w:spacing w:after="0"/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hideMark/>
          </w:tcPr>
          <w:p w14:paraId="21F9EA84" w14:textId="77777777" w:rsidR="00D46EC1" w:rsidRDefault="00D46EC1" w:rsidP="00A93580">
            <w:pPr>
              <w:spacing w:after="0"/>
            </w:pPr>
            <w:r>
              <w:t>Vorgaben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hideMark/>
          </w:tcPr>
          <w:p w14:paraId="0BA6891F" w14:textId="77777777" w:rsidR="00D46EC1" w:rsidRDefault="00D46EC1" w:rsidP="00A93580">
            <w:pPr>
              <w:spacing w:after="0"/>
            </w:pPr>
            <w:r>
              <w:t>Umsetzungsstandard</w:t>
            </w:r>
          </w:p>
        </w:tc>
      </w:tr>
      <w:tr w:rsidR="00D46EC1" w14:paraId="070D7D8E" w14:textId="77777777" w:rsidTr="00A93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21C52F" w14:textId="0B5044EA" w:rsidR="00D46EC1" w:rsidRDefault="00D46EC1" w:rsidP="00A93580">
            <w:pPr>
              <w:spacing w:after="0"/>
              <w:jc w:val="left"/>
            </w:pPr>
            <w:r>
              <w:t>5.1</w:t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AFA13F" w14:textId="2F4BEAC8" w:rsidR="00D46EC1" w:rsidRDefault="00AB6AB3" w:rsidP="00A93580">
            <w:pPr>
              <w:spacing w:after="0"/>
            </w:pPr>
            <w:r>
              <w:t xml:space="preserve">Bildung von </w:t>
            </w:r>
            <w:r w:rsidR="003F05E7">
              <w:t>gleichbleibenden</w:t>
            </w:r>
            <w:r w:rsidRPr="00AB6AB3">
              <w:t xml:space="preserve"> Untergruppen</w:t>
            </w:r>
            <w:r>
              <w:t xml:space="preserve">, um </w:t>
            </w:r>
            <w:r w:rsidRPr="00AB6AB3">
              <w:t xml:space="preserve">bei Corona-Infektion die Nachverfolgung von Ansteckungen </w:t>
            </w:r>
            <w:r w:rsidR="003F05E7">
              <w:t>sowie</w:t>
            </w:r>
            <w:r w:rsidRPr="00AB6AB3">
              <w:t xml:space="preserve"> die Anzahl mögliche</w:t>
            </w:r>
            <w:r>
              <w:t>r</w:t>
            </w:r>
            <w:r w:rsidRPr="00AB6AB3">
              <w:t xml:space="preserve"> Quarantänefälle</w:t>
            </w:r>
            <w:r>
              <w:t xml:space="preserve"> zu verringern.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E7F12" w14:textId="3656A5EF" w:rsidR="00D46EC1" w:rsidRDefault="003F05E7" w:rsidP="00AB6AB3">
            <w:pPr>
              <w:spacing w:after="60"/>
            </w:pPr>
            <w:r>
              <w:t xml:space="preserve">Definition von Untergruppen </w:t>
            </w:r>
            <w:r w:rsidRPr="003F05E7">
              <w:t>zu Beginn des Lagers</w:t>
            </w:r>
            <w:r>
              <w:t>. Aktivitäten und Verpflegung sowie Übernachtungs</w:t>
            </w:r>
            <w:r w:rsidR="00AD3551">
              <w:t>räume</w:t>
            </w:r>
            <w:r>
              <w:t xml:space="preserve"> nach</w:t>
            </w:r>
            <w:r w:rsidRPr="003F05E7">
              <w:t xml:space="preserve"> Möglichkeit</w:t>
            </w:r>
            <w:r>
              <w:t xml:space="preserve"> nach Untergruppen gegliedert.</w:t>
            </w:r>
          </w:p>
        </w:tc>
      </w:tr>
      <w:tr w:rsidR="00734DD7" w14:paraId="0D85477B" w14:textId="77777777" w:rsidTr="00A93580">
        <w:trPr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99AE0" w14:textId="48CC183D" w:rsidR="00734DD7" w:rsidRDefault="003F05E7" w:rsidP="00A93580">
            <w:pPr>
              <w:spacing w:after="0"/>
              <w:jc w:val="left"/>
            </w:pPr>
            <w:r>
              <w:lastRenderedPageBreak/>
              <w:t>5.2</w:t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76708" w14:textId="418BC54E" w:rsidR="00734DD7" w:rsidRDefault="003F05E7" w:rsidP="00A93580">
            <w:pPr>
              <w:spacing w:after="0"/>
            </w:pPr>
            <w:r>
              <w:t>Keine</w:t>
            </w:r>
            <w:r w:rsidRPr="003F05E7">
              <w:t xml:space="preserve"> Besuchstag</w:t>
            </w:r>
            <w:r>
              <w:t>e; möglichst wenig externe Besucher/innen.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867DC" w14:textId="2E6D4F1F" w:rsidR="00734DD7" w:rsidRDefault="003F05E7" w:rsidP="00AB6AB3">
            <w:pPr>
              <w:spacing w:after="60"/>
            </w:pPr>
            <w:r>
              <w:t>Besucher/innen müssen</w:t>
            </w:r>
            <w:r w:rsidRPr="003F05E7">
              <w:t xml:space="preserve"> Hygienemassnahmen </w:t>
            </w:r>
            <w:r>
              <w:t>sowie</w:t>
            </w:r>
            <w:r w:rsidRPr="003F05E7">
              <w:t xml:space="preserve"> Abstandregeln </w:t>
            </w:r>
            <w:r>
              <w:t xml:space="preserve">einhalten und </w:t>
            </w:r>
            <w:r w:rsidRPr="003F05E7">
              <w:t xml:space="preserve">wer-den auf </w:t>
            </w:r>
            <w:r>
              <w:t>der</w:t>
            </w:r>
            <w:r w:rsidRPr="003F05E7">
              <w:t xml:space="preserve"> Präsenzliste erfasst.</w:t>
            </w:r>
          </w:p>
        </w:tc>
      </w:tr>
      <w:tr w:rsidR="003F05E7" w14:paraId="56B72C81" w14:textId="77777777" w:rsidTr="00A93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80BBC" w14:textId="01154BB7" w:rsidR="003F05E7" w:rsidRDefault="003F05E7" w:rsidP="00A93580">
            <w:pPr>
              <w:spacing w:after="0"/>
              <w:jc w:val="left"/>
            </w:pPr>
            <w:r>
              <w:t>5.3</w:t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6D7CE" w14:textId="602F4685" w:rsidR="003F05E7" w:rsidRDefault="00DE474E" w:rsidP="00A93580">
            <w:pPr>
              <w:spacing w:after="0"/>
            </w:pPr>
            <w:r>
              <w:t xml:space="preserve">Durchführung der Aktivitäten </w:t>
            </w:r>
            <w:r w:rsidR="000E1B28">
              <w:t xml:space="preserve">mehrheitlich </w:t>
            </w:r>
            <w:r>
              <w:t>im Lagergebäude, auf dem Lagergelände bzw. im Freien.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1CFA2" w14:textId="5CC795F2" w:rsidR="003F05E7" w:rsidRDefault="000E1B28" w:rsidP="00AB6AB3">
            <w:pPr>
              <w:spacing w:after="60"/>
            </w:pPr>
            <w:r>
              <w:t xml:space="preserve">Nach Möglichkeit </w:t>
            </w:r>
            <w:r w:rsidRPr="000E1B28">
              <w:t xml:space="preserve">Aktivitäten in stark frequentierten öffentlichen Orten </w:t>
            </w:r>
            <w:r>
              <w:t>vermeiden</w:t>
            </w:r>
            <w:r w:rsidRPr="000E1B28">
              <w:t>.</w:t>
            </w:r>
            <w:r>
              <w:t xml:space="preserve"> Abstand </w:t>
            </w:r>
            <w:r w:rsidRPr="000E1B28">
              <w:t>zu anderen Personengruppen gewährleiste</w:t>
            </w:r>
            <w:r>
              <w:t>n</w:t>
            </w:r>
            <w:r w:rsidRPr="000E1B28">
              <w:t xml:space="preserve">. </w:t>
            </w:r>
          </w:p>
        </w:tc>
      </w:tr>
      <w:tr w:rsidR="003F05E7" w14:paraId="62476324" w14:textId="77777777" w:rsidTr="00A93580">
        <w:trPr>
          <w:trHeight w:val="454"/>
        </w:trPr>
        <w:tc>
          <w:tcPr>
            <w:tcW w:w="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3DB38" w14:textId="77777777" w:rsidR="003F05E7" w:rsidRDefault="003F05E7" w:rsidP="00A93580">
            <w:pPr>
              <w:spacing w:after="0"/>
              <w:jc w:val="left"/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DBBCD" w14:textId="77777777" w:rsidR="003F05E7" w:rsidRDefault="003F05E7" w:rsidP="00A93580">
            <w:pPr>
              <w:spacing w:after="0"/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A73C0" w14:textId="77777777" w:rsidR="003F05E7" w:rsidRDefault="003F05E7" w:rsidP="00AB6AB3">
            <w:pPr>
              <w:spacing w:after="60"/>
            </w:pPr>
          </w:p>
        </w:tc>
      </w:tr>
    </w:tbl>
    <w:p w14:paraId="743DCE08" w14:textId="77777777" w:rsidR="00D46EC1" w:rsidRDefault="00D46EC1" w:rsidP="00D46EC1">
      <w:pPr>
        <w:rPr>
          <w:color w:val="1F497D" w:themeColor="text2"/>
        </w:rPr>
      </w:pPr>
    </w:p>
    <w:p w14:paraId="40D530FD" w14:textId="4774B979" w:rsidR="00D13B1F" w:rsidRPr="00D362A2" w:rsidRDefault="00400782" w:rsidP="00D362A2">
      <w:pPr>
        <w:pStyle w:val="berschrift1"/>
        <w:pBdr>
          <w:bottom w:val="single" w:sz="4" w:space="1" w:color="1F497D" w:themeColor="text2"/>
        </w:pBdr>
        <w:rPr>
          <w:rFonts w:eastAsia="Calibri"/>
          <w:color w:val="1F497D" w:themeColor="text2"/>
        </w:rPr>
      </w:pPr>
      <w:r>
        <w:rPr>
          <w:color w:val="1F497D" w:themeColor="text2"/>
        </w:rPr>
        <w:t>6</w:t>
      </w:r>
      <w:r w:rsidR="00330FC6">
        <w:rPr>
          <w:color w:val="1F497D" w:themeColor="text2"/>
        </w:rPr>
        <w:t xml:space="preserve">. </w:t>
      </w:r>
      <w:r w:rsidR="00D34299">
        <w:rPr>
          <w:color w:val="1F497D" w:themeColor="text2"/>
        </w:rPr>
        <w:t>HYgiene</w:t>
      </w:r>
      <w:r>
        <w:rPr>
          <w:color w:val="1F497D" w:themeColor="text2"/>
        </w:rPr>
        <w:t xml:space="preserve"> </w:t>
      </w:r>
      <w:r w:rsidR="003F05E7">
        <w:rPr>
          <w:color w:val="1F497D" w:themeColor="text2"/>
        </w:rPr>
        <w:t>einhalten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810811" w14:paraId="35ABFAF2" w14:textId="77777777" w:rsidTr="00E13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0443C66A" w14:textId="77777777" w:rsidR="00810811" w:rsidRDefault="00810811" w:rsidP="007D1A8F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371F7573" w14:textId="77777777" w:rsidR="00810811" w:rsidRDefault="00810811" w:rsidP="007D1A8F">
            <w:pPr>
              <w:spacing w:after="0"/>
            </w:pPr>
            <w:r>
              <w:t>Vorgaben</w:t>
            </w:r>
          </w:p>
        </w:tc>
        <w:tc>
          <w:tcPr>
            <w:tcW w:w="4283" w:type="dxa"/>
            <w:shd w:val="clear" w:color="auto" w:fill="1F497D" w:themeFill="text2"/>
          </w:tcPr>
          <w:p w14:paraId="4CE9854F" w14:textId="7BAAC556" w:rsidR="00810811" w:rsidRDefault="00810811" w:rsidP="007D1A8F">
            <w:pPr>
              <w:spacing w:after="0"/>
            </w:pPr>
            <w:r>
              <w:t>Umsetzungsstandard</w:t>
            </w:r>
          </w:p>
        </w:tc>
      </w:tr>
      <w:tr w:rsidR="003970E2" w14:paraId="3F1EA87B" w14:textId="77777777" w:rsidTr="00E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15FDEF57" w14:textId="418D3066" w:rsidR="003970E2" w:rsidRDefault="00400782" w:rsidP="007D1A8F">
            <w:r>
              <w:t>6</w:t>
            </w:r>
            <w:r w:rsidR="003970E2">
              <w:t>.1</w:t>
            </w:r>
          </w:p>
        </w:tc>
        <w:tc>
          <w:tcPr>
            <w:tcW w:w="4283" w:type="dxa"/>
          </w:tcPr>
          <w:p w14:paraId="49D3A330" w14:textId="501DC3AC" w:rsidR="003970E2" w:rsidRPr="002B7AF9" w:rsidRDefault="003970E2" w:rsidP="007D1A8F">
            <w:r>
              <w:t>Räume lüften</w:t>
            </w:r>
            <w:r w:rsidR="0011599C">
              <w:t>.</w:t>
            </w:r>
          </w:p>
        </w:tc>
        <w:tc>
          <w:tcPr>
            <w:tcW w:w="4283" w:type="dxa"/>
          </w:tcPr>
          <w:p w14:paraId="57284652" w14:textId="35288603" w:rsidR="003970E2" w:rsidRPr="00D16332" w:rsidRDefault="003970E2" w:rsidP="00E850D6">
            <w:r>
              <w:t>F</w:t>
            </w:r>
            <w:r w:rsidRPr="003970E2">
              <w:t xml:space="preserve">ür regelmässigen und ausreichenden Luftaustausch in </w:t>
            </w:r>
            <w:r w:rsidR="00E850D6">
              <w:t>Innenräumen</w:t>
            </w:r>
            <w:r w:rsidR="002976C6">
              <w:t xml:space="preserve"> sorgen</w:t>
            </w:r>
            <w:r w:rsidR="00D34299">
              <w:t xml:space="preserve">, insbesondre in </w:t>
            </w:r>
            <w:r w:rsidR="00D34299" w:rsidRPr="00D34299">
              <w:t>Aufenthalts- und Schlafräume</w:t>
            </w:r>
            <w:r w:rsidR="00D34299">
              <w:t>n</w:t>
            </w:r>
            <w:r>
              <w:t>.</w:t>
            </w:r>
            <w:r w:rsidR="00FA6A27">
              <w:t xml:space="preserve"> Mindestens 4x täglich während 10 Minuten.</w:t>
            </w:r>
          </w:p>
        </w:tc>
      </w:tr>
      <w:tr w:rsidR="00D34299" w14:paraId="092294EC" w14:textId="77777777" w:rsidTr="00E13633">
        <w:tc>
          <w:tcPr>
            <w:tcW w:w="495" w:type="dxa"/>
          </w:tcPr>
          <w:p w14:paraId="6939D102" w14:textId="25BB4CFF" w:rsidR="00D34299" w:rsidRDefault="00400782" w:rsidP="007D1A8F">
            <w:r>
              <w:t>6</w:t>
            </w:r>
            <w:r w:rsidR="009354E0">
              <w:t>.2</w:t>
            </w:r>
          </w:p>
        </w:tc>
        <w:tc>
          <w:tcPr>
            <w:tcW w:w="4283" w:type="dxa"/>
          </w:tcPr>
          <w:p w14:paraId="6A14253F" w14:textId="20E88018" w:rsidR="00D34299" w:rsidRDefault="009354E0" w:rsidP="007D1A8F">
            <w:r w:rsidRPr="009354E0">
              <w:t>Gründlich Hände waschen</w:t>
            </w:r>
            <w:r w:rsidR="0011599C">
              <w:t>.</w:t>
            </w:r>
          </w:p>
        </w:tc>
        <w:tc>
          <w:tcPr>
            <w:tcW w:w="4283" w:type="dxa"/>
          </w:tcPr>
          <w:p w14:paraId="4047FB3A" w14:textId="6710A0BF" w:rsidR="00D34299" w:rsidRDefault="009354E0" w:rsidP="00BB7A02">
            <w:r w:rsidRPr="009354E0">
              <w:t>Vor und nach jeder Aktivität Hände</w:t>
            </w:r>
            <w:r w:rsidR="00AD3551">
              <w:t xml:space="preserve"> reinigen</w:t>
            </w:r>
            <w:r w:rsidRPr="009354E0">
              <w:t>. Es besteht auch während der Aktivität jederzeit die Möglichkeit, die Hände mit Wasser und Seife zu waschen. Dies gilt für In- und Ou</w:t>
            </w:r>
            <w:r w:rsidR="00AD3551">
              <w:t>t</w:t>
            </w:r>
            <w:r w:rsidRPr="009354E0">
              <w:t>dooraktivitäten</w:t>
            </w:r>
            <w:r>
              <w:t>.</w:t>
            </w:r>
          </w:p>
          <w:p w14:paraId="21E5D4D4" w14:textId="4A3F443B" w:rsidR="0021302E" w:rsidRDefault="0021302E" w:rsidP="00BB7A02">
            <w:r w:rsidRPr="0021302E">
              <w:t>Möglichkeit zum Händewaschen vor und nach Toilettengang. Dies gilt auch für Outdooraktivitäten</w:t>
            </w:r>
            <w:r>
              <w:t xml:space="preserve"> (</w:t>
            </w:r>
            <w:r w:rsidRPr="0021302E">
              <w:t xml:space="preserve">Wasserkanister und biologisch abbaubare Seife zur Verfügung </w:t>
            </w:r>
            <w:r>
              <w:t>halten).</w:t>
            </w:r>
          </w:p>
        </w:tc>
      </w:tr>
      <w:tr w:rsidR="009354E0" w14:paraId="3D8E4ED5" w14:textId="77777777" w:rsidTr="00E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3C720029" w14:textId="2703B1DF" w:rsidR="009354E0" w:rsidRDefault="00400782" w:rsidP="007D1A8F">
            <w:r>
              <w:t>6</w:t>
            </w:r>
            <w:r w:rsidR="0021302E">
              <w:t>.3</w:t>
            </w:r>
          </w:p>
        </w:tc>
        <w:tc>
          <w:tcPr>
            <w:tcW w:w="4283" w:type="dxa"/>
          </w:tcPr>
          <w:p w14:paraId="7C7D03FA" w14:textId="080752C6" w:rsidR="009354E0" w:rsidRDefault="00FA6A27" w:rsidP="007D1A8F">
            <w:r w:rsidRPr="00B061F0">
              <w:rPr>
                <w:rFonts w:cs="Arial"/>
              </w:rPr>
              <w:t xml:space="preserve">Toiletten, Nasszellen und Küche täglich gründlich </w:t>
            </w:r>
            <w:r>
              <w:rPr>
                <w:rFonts w:cs="Arial"/>
              </w:rPr>
              <w:t>reinigen.</w:t>
            </w:r>
          </w:p>
        </w:tc>
        <w:tc>
          <w:tcPr>
            <w:tcW w:w="4283" w:type="dxa"/>
          </w:tcPr>
          <w:p w14:paraId="630E7AEA" w14:textId="7BDA3E5B" w:rsidR="009354E0" w:rsidRDefault="00FA6A27" w:rsidP="00BB7A02">
            <w:r>
              <w:t>H</w:t>
            </w:r>
            <w:r w:rsidRPr="00FA6A27">
              <w:t>äufig berührte Punkte wie Tische, Ablageflächen, Griffe Wasserhahn, Lichtschalte</w:t>
            </w:r>
            <w:r w:rsidR="00AD3551">
              <w:t>r</w:t>
            </w:r>
            <w:r>
              <w:t xml:space="preserve"> </w:t>
            </w:r>
            <w:r w:rsidR="00AD3551">
              <w:t xml:space="preserve">etc. </w:t>
            </w:r>
            <w:r>
              <w:t>desinfizieren.</w:t>
            </w:r>
          </w:p>
        </w:tc>
      </w:tr>
      <w:tr w:rsidR="005D3475" w14:paraId="36969A6B" w14:textId="77777777" w:rsidTr="00E13633">
        <w:tc>
          <w:tcPr>
            <w:tcW w:w="495" w:type="dxa"/>
          </w:tcPr>
          <w:p w14:paraId="463E679B" w14:textId="4211DC1A" w:rsidR="005D3475" w:rsidRDefault="00400782" w:rsidP="007D1A8F">
            <w:r>
              <w:t>6</w:t>
            </w:r>
            <w:r w:rsidR="005D3475">
              <w:t>.</w:t>
            </w:r>
            <w:r w:rsidR="007A3EE0">
              <w:t>4</w:t>
            </w:r>
          </w:p>
        </w:tc>
        <w:tc>
          <w:tcPr>
            <w:tcW w:w="4283" w:type="dxa"/>
          </w:tcPr>
          <w:p w14:paraId="63197C90" w14:textId="456896B8" w:rsidR="005D3475" w:rsidRDefault="005D3475" w:rsidP="009C3933">
            <w:r w:rsidRPr="003F590B">
              <w:t>Objekte, die von mehreren Personen angefasst werden, regelmässig reinigen</w:t>
            </w:r>
            <w:r>
              <w:t xml:space="preserve"> </w:t>
            </w:r>
            <w:r w:rsidR="009C3933">
              <w:t xml:space="preserve">und </w:t>
            </w:r>
            <w:r>
              <w:t>desinfizieren.</w:t>
            </w:r>
          </w:p>
        </w:tc>
        <w:tc>
          <w:tcPr>
            <w:tcW w:w="4283" w:type="dxa"/>
          </w:tcPr>
          <w:p w14:paraId="63CC7AF9" w14:textId="7620E60D" w:rsidR="005D3475" w:rsidRDefault="005D3475" w:rsidP="00BB7A02">
            <w:r w:rsidRPr="00952C57">
              <w:t>Türgriffe, Treppengeländer</w:t>
            </w:r>
            <w:r w:rsidR="0092763A">
              <w:t xml:space="preserve"> </w:t>
            </w:r>
            <w:r w:rsidRPr="00952C57">
              <w:t>und andere Gegenstände</w:t>
            </w:r>
            <w:r w:rsidR="0092763A">
              <w:t xml:space="preserve"> (z.B. benütztes Lagermaterial)</w:t>
            </w:r>
            <w:r w:rsidRPr="00952C57">
              <w:t xml:space="preserve"> </w:t>
            </w:r>
            <w:r w:rsidR="0092763A">
              <w:t xml:space="preserve">gründlich </w:t>
            </w:r>
            <w:r w:rsidRPr="00952C57">
              <w:t>reinigen</w:t>
            </w:r>
            <w:r>
              <w:t xml:space="preserve"> </w:t>
            </w:r>
            <w:r w:rsidR="0092763A">
              <w:t>bzw. bei Bedarf</w:t>
            </w:r>
            <w:r>
              <w:t xml:space="preserve"> desinfizieren.</w:t>
            </w:r>
          </w:p>
        </w:tc>
      </w:tr>
      <w:tr w:rsidR="00F04EBD" w14:paraId="77F6C842" w14:textId="77777777" w:rsidTr="00E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1FA725BA" w14:textId="20BF3845" w:rsidR="00F04EBD" w:rsidRDefault="00400782" w:rsidP="007D1A8F">
            <w:r>
              <w:t>6</w:t>
            </w:r>
            <w:r w:rsidR="00991F99">
              <w:t>.</w:t>
            </w:r>
            <w:r w:rsidR="007A3EE0">
              <w:t>5</w:t>
            </w:r>
          </w:p>
        </w:tc>
        <w:tc>
          <w:tcPr>
            <w:tcW w:w="4283" w:type="dxa"/>
          </w:tcPr>
          <w:p w14:paraId="6A5F19FF" w14:textId="1286D929" w:rsidR="00F04EBD" w:rsidRPr="00F04EBD" w:rsidRDefault="00717CE4" w:rsidP="007D1A8F">
            <w:r>
              <w:t>Abfall fachgerecht entsorgen</w:t>
            </w:r>
            <w:r w:rsidR="0011599C">
              <w:t>.</w:t>
            </w:r>
          </w:p>
        </w:tc>
        <w:tc>
          <w:tcPr>
            <w:tcW w:w="4283" w:type="dxa"/>
          </w:tcPr>
          <w:p w14:paraId="5D754C23" w14:textId="2A1D0C1E" w:rsidR="00F04EBD" w:rsidRPr="00F04EBD" w:rsidRDefault="00A35020" w:rsidP="001E1447">
            <w:r>
              <w:t>R</w:t>
            </w:r>
            <w:r w:rsidR="00650C80">
              <w:t xml:space="preserve">egelmässiges Leeren von Abfalleimern </w:t>
            </w:r>
            <w:r w:rsidR="001E1447" w:rsidRPr="00992F05">
              <w:t>mit Einweghandschuhen</w:t>
            </w:r>
            <w:r w:rsidR="001E1447">
              <w:t xml:space="preserve"> </w:t>
            </w:r>
            <w:r w:rsidR="00650C80">
              <w:t>(insbesondere bei Handwaschgelegenheit)</w:t>
            </w:r>
            <w:r w:rsidR="001E1447">
              <w:t xml:space="preserve">. </w:t>
            </w:r>
            <w:r w:rsidR="00C520AE">
              <w:t xml:space="preserve">Abfallsäcke nicht zusammendrücken. </w:t>
            </w:r>
            <w:r w:rsidR="00B912FD">
              <w:t>E</w:t>
            </w:r>
            <w:r w:rsidR="00B912FD" w:rsidRPr="00B912FD">
              <w:t xml:space="preserve">ntsorgen </w:t>
            </w:r>
            <w:r w:rsidR="00B912FD">
              <w:t xml:space="preserve">von </w:t>
            </w:r>
            <w:r w:rsidR="00B912FD" w:rsidRPr="00B912FD">
              <w:t>gebrauchte</w:t>
            </w:r>
            <w:r w:rsidR="00B912FD">
              <w:t>n</w:t>
            </w:r>
            <w:r w:rsidR="00B912FD" w:rsidRPr="00B912FD">
              <w:t xml:space="preserve"> Papiertaschentücher</w:t>
            </w:r>
            <w:r w:rsidR="00336232">
              <w:t>n</w:t>
            </w:r>
            <w:r w:rsidR="00B912FD" w:rsidRPr="00B912FD">
              <w:t xml:space="preserve"> ausschliesslich in </w:t>
            </w:r>
            <w:r w:rsidR="003A1778">
              <w:t>Abfallbehälter</w:t>
            </w:r>
            <w:r w:rsidR="00336232">
              <w:t>n</w:t>
            </w:r>
            <w:r w:rsidR="00B912FD" w:rsidRPr="00B912FD">
              <w:t xml:space="preserve">. </w:t>
            </w:r>
            <w:r w:rsidR="00B912FD">
              <w:t>Keine Verwendung von Stoffhandtüchern in</w:t>
            </w:r>
            <w:r w:rsidR="00B912FD" w:rsidRPr="00B912FD">
              <w:t xml:space="preserve"> </w:t>
            </w:r>
            <w:r w:rsidR="00B912FD">
              <w:t>Toilettenanlagen und den Küchen.</w:t>
            </w:r>
          </w:p>
        </w:tc>
      </w:tr>
      <w:tr w:rsidR="004564BB" w14:paraId="6B2EE6A9" w14:textId="77777777" w:rsidTr="00992F05">
        <w:tc>
          <w:tcPr>
            <w:tcW w:w="495" w:type="dxa"/>
          </w:tcPr>
          <w:p w14:paraId="5051AF1B" w14:textId="77777777" w:rsidR="004564BB" w:rsidRPr="00D858B9" w:rsidRDefault="004564BB" w:rsidP="007D1A8F"/>
        </w:tc>
        <w:tc>
          <w:tcPr>
            <w:tcW w:w="4283" w:type="dxa"/>
          </w:tcPr>
          <w:p w14:paraId="68B77905" w14:textId="77777777" w:rsidR="004564BB" w:rsidRPr="00D858B9" w:rsidRDefault="004564BB" w:rsidP="0070575C"/>
        </w:tc>
        <w:tc>
          <w:tcPr>
            <w:tcW w:w="4283" w:type="dxa"/>
          </w:tcPr>
          <w:p w14:paraId="61AAA954" w14:textId="77777777" w:rsidR="004564BB" w:rsidRPr="00D858B9" w:rsidRDefault="004564BB" w:rsidP="00A54CA3"/>
        </w:tc>
      </w:tr>
    </w:tbl>
    <w:p w14:paraId="312F7261" w14:textId="2A522D87" w:rsidR="00810811" w:rsidRPr="0090341B" w:rsidRDefault="00810811">
      <w:pPr>
        <w:rPr>
          <w:color w:val="1F497D" w:themeColor="text2"/>
          <w:lang w:eastAsia="de-CH"/>
        </w:rPr>
      </w:pPr>
    </w:p>
    <w:p w14:paraId="23A80D66" w14:textId="0BC73A05" w:rsidR="007A3EE0" w:rsidRPr="00966EB4" w:rsidRDefault="00400782" w:rsidP="007A3EE0">
      <w:pPr>
        <w:pStyle w:val="berschrift1"/>
        <w:pBdr>
          <w:bottom w:val="single" w:sz="4" w:space="1" w:color="1F497D" w:themeColor="text2"/>
        </w:pBdr>
        <w:rPr>
          <w:rFonts w:eastAsia="Calibri"/>
          <w:color w:val="1F497D" w:themeColor="text2"/>
        </w:rPr>
      </w:pPr>
      <w:r>
        <w:rPr>
          <w:color w:val="1F497D" w:themeColor="text2"/>
        </w:rPr>
        <w:t>7</w:t>
      </w:r>
      <w:r w:rsidR="007A3EE0" w:rsidRPr="00966EB4">
        <w:rPr>
          <w:color w:val="1F497D" w:themeColor="text2"/>
        </w:rPr>
        <w:t xml:space="preserve">. </w:t>
      </w:r>
      <w:r w:rsidR="007A3EE0">
        <w:rPr>
          <w:color w:val="1F497D" w:themeColor="text2"/>
        </w:rPr>
        <w:t>Kontaktdaten erheben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7A3EE0" w14:paraId="5FD40006" w14:textId="77777777" w:rsidTr="00A93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62808E92" w14:textId="77777777" w:rsidR="007A3EE0" w:rsidRDefault="007A3EE0" w:rsidP="00A93580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78EA70F2" w14:textId="77777777" w:rsidR="007A3EE0" w:rsidRDefault="007A3EE0" w:rsidP="00A93580">
            <w:pPr>
              <w:spacing w:after="0"/>
            </w:pPr>
            <w:r>
              <w:t>Vorgaben</w:t>
            </w:r>
          </w:p>
        </w:tc>
        <w:tc>
          <w:tcPr>
            <w:tcW w:w="4283" w:type="dxa"/>
            <w:shd w:val="clear" w:color="auto" w:fill="1F497D" w:themeFill="text2"/>
          </w:tcPr>
          <w:p w14:paraId="54FBED86" w14:textId="77777777" w:rsidR="007A3EE0" w:rsidRDefault="007A3EE0" w:rsidP="00A93580">
            <w:pPr>
              <w:spacing w:after="0"/>
            </w:pPr>
            <w:r>
              <w:t>Umsetzungsstandard</w:t>
            </w:r>
          </w:p>
        </w:tc>
      </w:tr>
      <w:tr w:rsidR="007A3EE0" w14:paraId="3FC0D461" w14:textId="77777777" w:rsidTr="00A93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6311D7EB" w14:textId="0B032C22" w:rsidR="007A3EE0" w:rsidRDefault="00400782" w:rsidP="00A93580">
            <w:r>
              <w:t>7</w:t>
            </w:r>
            <w:r w:rsidR="007A3EE0">
              <w:t>.1</w:t>
            </w:r>
          </w:p>
        </w:tc>
        <w:tc>
          <w:tcPr>
            <w:tcW w:w="4283" w:type="dxa"/>
          </w:tcPr>
          <w:p w14:paraId="3E95483C" w14:textId="0B0B3DF5" w:rsidR="007A3EE0" w:rsidRDefault="00241311" w:rsidP="00A93580">
            <w:r>
              <w:t>Führung einer</w:t>
            </w:r>
            <w:r w:rsidR="007A3EE0" w:rsidRPr="007A3EE0">
              <w:t xml:space="preserve"> </w:t>
            </w:r>
            <w:r w:rsidR="00AD3551">
              <w:t>Präsenzliste</w:t>
            </w:r>
            <w:r w:rsidR="007A3EE0" w:rsidRPr="007A3EE0">
              <w:t xml:space="preserve"> der anwesenden Teilnehmenden und Leitungspersonen</w:t>
            </w:r>
            <w:r w:rsidR="0011599C">
              <w:t>.</w:t>
            </w:r>
          </w:p>
        </w:tc>
        <w:tc>
          <w:tcPr>
            <w:tcW w:w="4283" w:type="dxa"/>
          </w:tcPr>
          <w:p w14:paraId="0000F4ED" w14:textId="64BBF29B" w:rsidR="007A3EE0" w:rsidRDefault="00241311" w:rsidP="00A93580">
            <w:r w:rsidRPr="007A3EE0">
              <w:t xml:space="preserve">inkl. Begleitpersonen und </w:t>
            </w:r>
            <w:r>
              <w:t>Küchen</w:t>
            </w:r>
            <w:r w:rsidR="00400782">
              <w:t>team aufnehmen.</w:t>
            </w:r>
            <w:r w:rsidR="007A3EE0">
              <w:t xml:space="preserve"> </w:t>
            </w:r>
            <w:r w:rsidRPr="007A3EE0">
              <w:t xml:space="preserve">Auf Verlangen der kantonalen Gesundheitsbehörde muss Liste vorgewiesen werden. </w:t>
            </w:r>
            <w:r w:rsidR="00400782">
              <w:t xml:space="preserve">Während </w:t>
            </w:r>
            <w:r w:rsidRPr="007A3EE0">
              <w:t>14 Tage</w:t>
            </w:r>
            <w:r w:rsidR="00400782">
              <w:t>n</w:t>
            </w:r>
            <w:r w:rsidRPr="007A3EE0">
              <w:t xml:space="preserve"> </w:t>
            </w:r>
            <w:r>
              <w:t>aufbewahren.</w:t>
            </w:r>
          </w:p>
        </w:tc>
      </w:tr>
      <w:tr w:rsidR="007A3EE0" w14:paraId="0F4B0F2C" w14:textId="77777777" w:rsidTr="00A93580">
        <w:tc>
          <w:tcPr>
            <w:tcW w:w="495" w:type="dxa"/>
          </w:tcPr>
          <w:p w14:paraId="63A0747D" w14:textId="77777777" w:rsidR="007A3EE0" w:rsidRDefault="007A3EE0" w:rsidP="00A93580"/>
        </w:tc>
        <w:tc>
          <w:tcPr>
            <w:tcW w:w="4283" w:type="dxa"/>
          </w:tcPr>
          <w:p w14:paraId="1DA1D294" w14:textId="77777777" w:rsidR="007A3EE0" w:rsidRDefault="007A3EE0" w:rsidP="00A93580"/>
        </w:tc>
        <w:tc>
          <w:tcPr>
            <w:tcW w:w="4283" w:type="dxa"/>
          </w:tcPr>
          <w:p w14:paraId="64183235" w14:textId="77777777" w:rsidR="007A3EE0" w:rsidRDefault="007A3EE0" w:rsidP="00A93580"/>
        </w:tc>
      </w:tr>
    </w:tbl>
    <w:p w14:paraId="6036715E" w14:textId="77777777" w:rsidR="007A3EE0" w:rsidRDefault="007A3EE0" w:rsidP="00400782">
      <w:pPr>
        <w:rPr>
          <w:color w:val="1F497D" w:themeColor="text2"/>
          <w:lang w:eastAsia="de-CH"/>
        </w:rPr>
      </w:pPr>
    </w:p>
    <w:p w14:paraId="7CF94369" w14:textId="68EF3CF5" w:rsidR="00680CB1" w:rsidRPr="00D362A2" w:rsidRDefault="00400782" w:rsidP="00D362A2">
      <w:pPr>
        <w:pStyle w:val="berschrift1"/>
        <w:pBdr>
          <w:bottom w:val="single" w:sz="4" w:space="1" w:color="1F497D" w:themeColor="text2"/>
        </w:pBdr>
        <w:rPr>
          <w:color w:val="1F497D" w:themeColor="text2"/>
          <w:lang w:eastAsia="de-CH"/>
        </w:rPr>
      </w:pPr>
      <w:r>
        <w:rPr>
          <w:color w:val="1F497D" w:themeColor="text2"/>
          <w:lang w:eastAsia="de-CH"/>
        </w:rPr>
        <w:t>8</w:t>
      </w:r>
      <w:r w:rsidR="007A0960" w:rsidRPr="00D362A2">
        <w:rPr>
          <w:color w:val="1F497D" w:themeColor="text2"/>
          <w:lang w:eastAsia="de-CH"/>
        </w:rPr>
        <w:t>.</w:t>
      </w:r>
      <w:r w:rsidR="00680CB1" w:rsidRPr="00D362A2">
        <w:rPr>
          <w:color w:val="1F497D" w:themeColor="text2"/>
          <w:lang w:eastAsia="de-CH"/>
        </w:rPr>
        <w:t xml:space="preserve"> </w:t>
      </w:r>
      <w:r w:rsidR="00A92EFE">
        <w:rPr>
          <w:color w:val="1F497D" w:themeColor="text2"/>
          <w:lang w:eastAsia="de-CH"/>
        </w:rPr>
        <w:t>Verpflegung im BEsondern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606"/>
        <w:gridCol w:w="4223"/>
        <w:gridCol w:w="4232"/>
      </w:tblGrid>
      <w:tr w:rsidR="00D362A2" w14:paraId="3AB84AF4" w14:textId="77777777" w:rsidTr="00E13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606" w:type="dxa"/>
            <w:shd w:val="clear" w:color="auto" w:fill="1F497D" w:themeFill="text2"/>
            <w:vAlign w:val="center"/>
          </w:tcPr>
          <w:p w14:paraId="72969123" w14:textId="77777777" w:rsidR="00D362A2" w:rsidRDefault="00D362A2" w:rsidP="007D1A8F">
            <w:pPr>
              <w:spacing w:after="0"/>
            </w:pPr>
          </w:p>
        </w:tc>
        <w:tc>
          <w:tcPr>
            <w:tcW w:w="4223" w:type="dxa"/>
            <w:shd w:val="clear" w:color="auto" w:fill="1F497D" w:themeFill="text2"/>
          </w:tcPr>
          <w:p w14:paraId="154AD4EB" w14:textId="77777777" w:rsidR="00D362A2" w:rsidRDefault="00D362A2" w:rsidP="007D1A8F">
            <w:pPr>
              <w:spacing w:after="0"/>
            </w:pPr>
            <w:r>
              <w:t>Vorgaben</w:t>
            </w:r>
          </w:p>
        </w:tc>
        <w:tc>
          <w:tcPr>
            <w:tcW w:w="4232" w:type="dxa"/>
            <w:shd w:val="clear" w:color="auto" w:fill="1F497D" w:themeFill="text2"/>
          </w:tcPr>
          <w:p w14:paraId="72D6EFBE" w14:textId="77777777" w:rsidR="00D362A2" w:rsidRDefault="00D362A2" w:rsidP="007D1A8F">
            <w:pPr>
              <w:spacing w:after="0"/>
            </w:pPr>
            <w:r>
              <w:t>Umsetzungsstandard</w:t>
            </w:r>
          </w:p>
        </w:tc>
      </w:tr>
      <w:tr w:rsidR="0092763A" w14:paraId="66B4C872" w14:textId="77777777" w:rsidTr="002D1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" w:type="dxa"/>
          </w:tcPr>
          <w:p w14:paraId="314CFDA8" w14:textId="3DA420C6" w:rsidR="0092763A" w:rsidRDefault="0092763A" w:rsidP="00A93580">
            <w:r>
              <w:t>8.1</w:t>
            </w:r>
          </w:p>
        </w:tc>
        <w:tc>
          <w:tcPr>
            <w:tcW w:w="4223" w:type="dxa"/>
          </w:tcPr>
          <w:p w14:paraId="71ABD6EB" w14:textId="4E42D4FE" w:rsidR="0092763A" w:rsidRDefault="0092763A" w:rsidP="00A93580">
            <w:r>
              <w:t>Kein Teilen der Verpflegung</w:t>
            </w:r>
            <w:r w:rsidRPr="00A92EFE">
              <w:t xml:space="preserve"> vom </w:t>
            </w:r>
            <w:r>
              <w:t>den</w:t>
            </w:r>
            <w:r w:rsidRPr="00A92EFE">
              <w:t>selben Teller</w:t>
            </w:r>
            <w:r w:rsidR="00AD3551">
              <w:t>;</w:t>
            </w:r>
            <w:r>
              <w:t xml:space="preserve"> </w:t>
            </w:r>
            <w:r w:rsidRPr="0021302E">
              <w:t>Tassen, Gläser, Geschirr oder Utensilien</w:t>
            </w:r>
            <w:r>
              <w:t xml:space="preserve"> ebenfalls nicht teilen.</w:t>
            </w:r>
          </w:p>
        </w:tc>
        <w:tc>
          <w:tcPr>
            <w:tcW w:w="4232" w:type="dxa"/>
          </w:tcPr>
          <w:p w14:paraId="6860DABF" w14:textId="18138696" w:rsidR="0092763A" w:rsidRPr="0059137E" w:rsidRDefault="0092763A" w:rsidP="00A93580">
            <w:pPr>
              <w:rPr>
                <w:rFonts w:cs="Arial"/>
                <w:szCs w:val="20"/>
              </w:rPr>
            </w:pPr>
            <w:r>
              <w:t>Bei</w:t>
            </w:r>
            <w:r w:rsidRPr="00A92EFE">
              <w:t xml:space="preserve"> Essensausgabe auf Selbstbedienung verzichte</w:t>
            </w:r>
            <w:r w:rsidR="00AD3551">
              <w:t>n</w:t>
            </w:r>
            <w:r>
              <w:t>; keine Fassstrassen. Z.B. Abgabe in Einzelportionen.</w:t>
            </w:r>
          </w:p>
        </w:tc>
      </w:tr>
      <w:tr w:rsidR="002D10D7" w14:paraId="3C0D1AFB" w14:textId="77777777" w:rsidTr="00E13633">
        <w:tc>
          <w:tcPr>
            <w:tcW w:w="606" w:type="dxa"/>
          </w:tcPr>
          <w:p w14:paraId="69FF7DC3" w14:textId="2C979B51" w:rsidR="002D10D7" w:rsidRDefault="002D10D7" w:rsidP="007D1A8F">
            <w:r>
              <w:t>8.2</w:t>
            </w:r>
          </w:p>
        </w:tc>
        <w:tc>
          <w:tcPr>
            <w:tcW w:w="4223" w:type="dxa"/>
          </w:tcPr>
          <w:p w14:paraId="09888234" w14:textId="198BD49A" w:rsidR="002D10D7" w:rsidRPr="00A92EFE" w:rsidRDefault="002D10D7" w:rsidP="007D1A8F">
            <w:r>
              <w:t>Verpflegung</w:t>
            </w:r>
            <w:r w:rsidRPr="002D10D7">
              <w:t xml:space="preserve"> ausschliesslich sitzend </w:t>
            </w:r>
            <w:r w:rsidR="00AD3551">
              <w:t>einnehmen</w:t>
            </w:r>
            <w:r>
              <w:t xml:space="preserve">; </w:t>
            </w:r>
            <w:r w:rsidRPr="002D10D7">
              <w:t>genügend Abstand zwischen den Tischen</w:t>
            </w:r>
            <w:r w:rsidR="0071779D">
              <w:t>; konstante Gruppe an den Tischen.</w:t>
            </w:r>
          </w:p>
        </w:tc>
        <w:tc>
          <w:tcPr>
            <w:tcW w:w="4232" w:type="dxa"/>
          </w:tcPr>
          <w:p w14:paraId="54F7A8A1" w14:textId="2F61E959" w:rsidR="002D10D7" w:rsidRDefault="00B12D72" w:rsidP="009A53C2">
            <w:r>
              <w:t>Wenn immer möglich</w:t>
            </w:r>
            <w:r w:rsidR="00AD3551">
              <w:t>,</w:t>
            </w:r>
            <w:r>
              <w:t xml:space="preserve"> üblichen Schutzstandard für Gastronomie beachten (z.B. Vierer-Tische</w:t>
            </w:r>
            <w:r w:rsidR="007823AC">
              <w:t xml:space="preserve"> </w:t>
            </w:r>
            <w:r w:rsidR="007823AC" w:rsidRPr="007823AC">
              <w:rPr>
                <w:shd w:val="clear" w:color="auto" w:fill="FFFF99"/>
              </w:rPr>
              <w:t>in Innenräumen und Sechser-Tische im Freien</w:t>
            </w:r>
            <w:r>
              <w:t>).</w:t>
            </w:r>
            <w:r w:rsidR="002D10D7">
              <w:t xml:space="preserve"> </w:t>
            </w:r>
          </w:p>
        </w:tc>
      </w:tr>
      <w:tr w:rsidR="0071779D" w14:paraId="1E056BB7" w14:textId="77777777" w:rsidTr="00E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" w:type="dxa"/>
          </w:tcPr>
          <w:p w14:paraId="5F44B48B" w14:textId="1406C490" w:rsidR="0071779D" w:rsidRDefault="0071779D" w:rsidP="007D1A8F">
            <w:r>
              <w:t>8.3</w:t>
            </w:r>
          </w:p>
        </w:tc>
        <w:tc>
          <w:tcPr>
            <w:tcW w:w="4223" w:type="dxa"/>
          </w:tcPr>
          <w:p w14:paraId="69CF1B06" w14:textId="2D1BD2BA" w:rsidR="0071779D" w:rsidRDefault="0071779D" w:rsidP="007D1A8F">
            <w:r w:rsidRPr="0071779D">
              <w:t xml:space="preserve">Erwachsene essen nicht zusammen mit den </w:t>
            </w:r>
            <w:r>
              <w:t>Jugendlichen.</w:t>
            </w:r>
          </w:p>
        </w:tc>
        <w:tc>
          <w:tcPr>
            <w:tcW w:w="4232" w:type="dxa"/>
          </w:tcPr>
          <w:p w14:paraId="494CAFE9" w14:textId="7FDEE55B" w:rsidR="0071779D" w:rsidRDefault="0071779D" w:rsidP="0071779D">
            <w:r>
              <w:t>Sie nehmen ihre Mahlzeit separat ein und halten dabei zwingend den Abstand von 1,5 Metern zur Gruppe ein.</w:t>
            </w:r>
          </w:p>
        </w:tc>
      </w:tr>
      <w:tr w:rsidR="00D362A2" w14:paraId="61A0332E" w14:textId="77777777" w:rsidTr="00E13633">
        <w:tc>
          <w:tcPr>
            <w:tcW w:w="606" w:type="dxa"/>
          </w:tcPr>
          <w:p w14:paraId="4B204117" w14:textId="2467CC8C" w:rsidR="00D362A2" w:rsidRDefault="00400782" w:rsidP="007D1A8F">
            <w:r>
              <w:t>8</w:t>
            </w:r>
            <w:r w:rsidR="00D362A2">
              <w:t>.</w:t>
            </w:r>
            <w:r w:rsidR="0071779D">
              <w:t>4</w:t>
            </w:r>
          </w:p>
        </w:tc>
        <w:tc>
          <w:tcPr>
            <w:tcW w:w="4223" w:type="dxa"/>
          </w:tcPr>
          <w:p w14:paraId="2F6DF004" w14:textId="279F91D5" w:rsidR="00D362A2" w:rsidRDefault="00A92EFE" w:rsidP="007D1A8F">
            <w:r w:rsidRPr="00A92EFE">
              <w:t>Küche ist kein öffentlicher Raum</w:t>
            </w:r>
            <w:r w:rsidR="009D7FF6">
              <w:t>.</w:t>
            </w:r>
          </w:p>
        </w:tc>
        <w:tc>
          <w:tcPr>
            <w:tcW w:w="4232" w:type="dxa"/>
          </w:tcPr>
          <w:p w14:paraId="279D8912" w14:textId="359C0519" w:rsidR="00D362A2" w:rsidRPr="00F30F16" w:rsidRDefault="00A92EFE" w:rsidP="009A53C2">
            <w:pPr>
              <w:rPr>
                <w:rFonts w:cs="Arial"/>
                <w:szCs w:val="20"/>
              </w:rPr>
            </w:pPr>
            <w:r>
              <w:t>Küche wird</w:t>
            </w:r>
            <w:r w:rsidRPr="00A92EFE">
              <w:t xml:space="preserve"> nur für das Kochen </w:t>
            </w:r>
            <w:r>
              <w:t>und/oder</w:t>
            </w:r>
            <w:r w:rsidRPr="00A92EFE">
              <w:t xml:space="preserve"> Abwaschen genutzt</w:t>
            </w:r>
            <w:r>
              <w:t>.</w:t>
            </w:r>
          </w:p>
        </w:tc>
      </w:tr>
      <w:tr w:rsidR="004564BB" w14:paraId="6FE48D78" w14:textId="77777777" w:rsidTr="00456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" w:type="dxa"/>
          </w:tcPr>
          <w:p w14:paraId="4A51D0CF" w14:textId="3D1EDDF8" w:rsidR="004564BB" w:rsidRDefault="00400782" w:rsidP="007D1A8F">
            <w:r>
              <w:t>8</w:t>
            </w:r>
            <w:r w:rsidR="009D7FF6">
              <w:t>.</w:t>
            </w:r>
            <w:r w:rsidR="0071779D">
              <w:t>5</w:t>
            </w:r>
          </w:p>
        </w:tc>
        <w:tc>
          <w:tcPr>
            <w:tcW w:w="4223" w:type="dxa"/>
          </w:tcPr>
          <w:p w14:paraId="3FC46440" w14:textId="1A5CA98B" w:rsidR="004564BB" w:rsidRDefault="00400782" w:rsidP="007D1A8F">
            <w:r>
              <w:t>Küchenteam</w:t>
            </w:r>
            <w:r w:rsidR="009D7FF6">
              <w:t>: Zusammensetzung bleibt während des Lagers unverändert.</w:t>
            </w:r>
            <w:r w:rsidR="009D7FF6" w:rsidRPr="00A92EFE">
              <w:t xml:space="preserve"> </w:t>
            </w:r>
            <w:r w:rsidR="009D7FF6">
              <w:t>Mitglieder halten</w:t>
            </w:r>
            <w:r w:rsidR="009D7FF6" w:rsidRPr="00A92EFE">
              <w:t xml:space="preserve"> während der Tätigkeiten in der Küche die Abstandsregeln ein und tragen </w:t>
            </w:r>
            <w:r w:rsidR="009D7FF6">
              <w:t>Gesichtsmasken</w:t>
            </w:r>
            <w:r w:rsidR="009D7FF6" w:rsidRPr="00A92EFE">
              <w:t xml:space="preserve">. </w:t>
            </w:r>
          </w:p>
        </w:tc>
        <w:tc>
          <w:tcPr>
            <w:tcW w:w="4232" w:type="dxa"/>
          </w:tcPr>
          <w:p w14:paraId="6C46B6ED" w14:textId="3FBA159C" w:rsidR="004564BB" w:rsidRPr="00D858B9" w:rsidRDefault="009D7FF6" w:rsidP="00D858B9">
            <w:pPr>
              <w:rPr>
                <w:rFonts w:cs="Arial"/>
                <w:szCs w:val="20"/>
              </w:rPr>
            </w:pPr>
            <w:r w:rsidRPr="00A92EFE">
              <w:t xml:space="preserve">Küche wird </w:t>
            </w:r>
            <w:r>
              <w:t>nach Möglichkeit nur</w:t>
            </w:r>
            <w:r w:rsidRPr="00A92EFE">
              <w:t xml:space="preserve"> von einem Küchenteam von </w:t>
            </w:r>
            <w:r w:rsidR="00AD3551">
              <w:t>rund</w:t>
            </w:r>
            <w:r w:rsidRPr="00A92EFE">
              <w:t xml:space="preserve"> 5 Personen benutzt.</w:t>
            </w:r>
          </w:p>
        </w:tc>
      </w:tr>
      <w:tr w:rsidR="009D7FF6" w14:paraId="2D1E6191" w14:textId="77777777" w:rsidTr="004564BB">
        <w:tc>
          <w:tcPr>
            <w:tcW w:w="606" w:type="dxa"/>
          </w:tcPr>
          <w:p w14:paraId="4A6B416C" w14:textId="77777777" w:rsidR="009D7FF6" w:rsidRDefault="009D7FF6" w:rsidP="007D1A8F"/>
        </w:tc>
        <w:tc>
          <w:tcPr>
            <w:tcW w:w="4223" w:type="dxa"/>
          </w:tcPr>
          <w:p w14:paraId="0FB997D7" w14:textId="77777777" w:rsidR="009D7FF6" w:rsidRPr="00A92EFE" w:rsidRDefault="009D7FF6" w:rsidP="007D1A8F"/>
        </w:tc>
        <w:tc>
          <w:tcPr>
            <w:tcW w:w="4232" w:type="dxa"/>
          </w:tcPr>
          <w:p w14:paraId="5E02D125" w14:textId="77777777" w:rsidR="009D7FF6" w:rsidRPr="00A92EFE" w:rsidRDefault="009D7FF6" w:rsidP="00D858B9"/>
        </w:tc>
      </w:tr>
    </w:tbl>
    <w:p w14:paraId="139911C1" w14:textId="77777777" w:rsidR="00400782" w:rsidRDefault="00400782" w:rsidP="00400782">
      <w:pPr>
        <w:rPr>
          <w:color w:val="1F497D" w:themeColor="text2"/>
          <w:lang w:eastAsia="de-CH"/>
        </w:rPr>
      </w:pPr>
    </w:p>
    <w:p w14:paraId="61B320CD" w14:textId="7FA59618" w:rsidR="00D13B1F" w:rsidRPr="003720A5" w:rsidRDefault="00400782" w:rsidP="003720A5">
      <w:pPr>
        <w:pStyle w:val="berschrift1"/>
        <w:pBdr>
          <w:bottom w:val="single" w:sz="4" w:space="1" w:color="1F497D" w:themeColor="text2"/>
        </w:pBdr>
        <w:rPr>
          <w:rFonts w:eastAsia="Calibri"/>
          <w:color w:val="1F497D" w:themeColor="text2"/>
        </w:rPr>
      </w:pPr>
      <w:r>
        <w:rPr>
          <w:color w:val="1F497D" w:themeColor="text2"/>
          <w:lang w:eastAsia="de-CH"/>
        </w:rPr>
        <w:t>9</w:t>
      </w:r>
      <w:r w:rsidR="007A0960" w:rsidRPr="00F036FB">
        <w:rPr>
          <w:color w:val="1F497D" w:themeColor="text2"/>
          <w:lang w:eastAsia="de-CH"/>
        </w:rPr>
        <w:t>.</w:t>
      </w:r>
      <w:r w:rsidR="00680CB1" w:rsidRPr="00F036FB">
        <w:rPr>
          <w:color w:val="1F497D" w:themeColor="text2"/>
          <w:lang w:eastAsia="de-CH"/>
        </w:rPr>
        <w:t xml:space="preserve"> </w:t>
      </w:r>
      <w:r w:rsidR="003720A5">
        <w:rPr>
          <w:color w:val="1F497D" w:themeColor="text2"/>
          <w:lang w:eastAsia="de-CH"/>
        </w:rPr>
        <w:t xml:space="preserve">Information und </w:t>
      </w:r>
      <w:r w:rsidR="003A5B78" w:rsidRPr="00F036FB">
        <w:rPr>
          <w:color w:val="1F497D" w:themeColor="text2"/>
          <w:lang w:eastAsia="de-CH"/>
        </w:rPr>
        <w:t>Management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606"/>
        <w:gridCol w:w="4223"/>
        <w:gridCol w:w="4232"/>
      </w:tblGrid>
      <w:tr w:rsidR="00D362A2" w14:paraId="70C662A2" w14:textId="77777777" w:rsidTr="00935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606" w:type="dxa"/>
            <w:shd w:val="clear" w:color="auto" w:fill="1F497D" w:themeFill="text2"/>
            <w:vAlign w:val="center"/>
          </w:tcPr>
          <w:p w14:paraId="62556E41" w14:textId="47E1ACA1" w:rsidR="00D362A2" w:rsidRDefault="00D362A2" w:rsidP="007D1A8F">
            <w:pPr>
              <w:spacing w:after="0"/>
            </w:pPr>
          </w:p>
        </w:tc>
        <w:tc>
          <w:tcPr>
            <w:tcW w:w="4223" w:type="dxa"/>
            <w:shd w:val="clear" w:color="auto" w:fill="1F497D" w:themeFill="text2"/>
          </w:tcPr>
          <w:p w14:paraId="0273A0DD" w14:textId="77777777" w:rsidR="00D362A2" w:rsidRDefault="00D362A2" w:rsidP="007D1A8F">
            <w:pPr>
              <w:spacing w:after="0"/>
            </w:pPr>
            <w:r>
              <w:t>Vorgaben</w:t>
            </w:r>
          </w:p>
        </w:tc>
        <w:tc>
          <w:tcPr>
            <w:tcW w:w="4232" w:type="dxa"/>
            <w:shd w:val="clear" w:color="auto" w:fill="1F497D" w:themeFill="text2"/>
          </w:tcPr>
          <w:p w14:paraId="28EEEB52" w14:textId="77777777" w:rsidR="00D362A2" w:rsidRDefault="00D362A2" w:rsidP="007D1A8F">
            <w:pPr>
              <w:spacing w:after="0"/>
            </w:pPr>
            <w:r>
              <w:t>Umsetzungsstandard</w:t>
            </w:r>
          </w:p>
        </w:tc>
      </w:tr>
      <w:tr w:rsidR="003720A5" w14:paraId="763FB2DA" w14:textId="77777777" w:rsidTr="00935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9"/>
        </w:trPr>
        <w:tc>
          <w:tcPr>
            <w:tcW w:w="606" w:type="dxa"/>
          </w:tcPr>
          <w:p w14:paraId="5BC5B228" w14:textId="5A65EABC" w:rsidR="003720A5" w:rsidRDefault="003720A5" w:rsidP="007D1A8F">
            <w:r>
              <w:t>9.1</w:t>
            </w:r>
          </w:p>
        </w:tc>
        <w:tc>
          <w:tcPr>
            <w:tcW w:w="4223" w:type="dxa"/>
          </w:tcPr>
          <w:p w14:paraId="6269F487" w14:textId="25BBFE64" w:rsidR="003720A5" w:rsidRDefault="003720A5" w:rsidP="003720A5">
            <w:r>
              <w:t>Information der Teilnehmenden über Hygienemassnahmen, Distanzregeln und Führen der Präsenzliste.</w:t>
            </w:r>
          </w:p>
          <w:p w14:paraId="4A5084D8" w14:textId="111DC1E8" w:rsidR="003720A5" w:rsidRDefault="003720A5" w:rsidP="003720A5">
            <w:r>
              <w:t>Zusätzlich Information der Eltern über das Vorgehen, sollten Krankheitssymptome eintreten.</w:t>
            </w:r>
          </w:p>
        </w:tc>
        <w:tc>
          <w:tcPr>
            <w:tcW w:w="4232" w:type="dxa"/>
          </w:tcPr>
          <w:p w14:paraId="0E0523EB" w14:textId="2DC60999" w:rsidR="003720A5" w:rsidRDefault="003720A5" w:rsidP="00244A7C">
            <w:r>
              <w:t>z.B. Elternbrief versenden</w:t>
            </w:r>
            <w:r w:rsidR="003D3DEF">
              <w:t>.</w:t>
            </w:r>
          </w:p>
        </w:tc>
      </w:tr>
      <w:tr w:rsidR="00740659" w14:paraId="105D829D" w14:textId="77777777" w:rsidTr="009354E0">
        <w:trPr>
          <w:trHeight w:val="1319"/>
        </w:trPr>
        <w:tc>
          <w:tcPr>
            <w:tcW w:w="606" w:type="dxa"/>
          </w:tcPr>
          <w:p w14:paraId="05C2DA64" w14:textId="6197CADD" w:rsidR="00D362A2" w:rsidRDefault="00400782" w:rsidP="007D1A8F">
            <w:r>
              <w:t>9</w:t>
            </w:r>
            <w:r w:rsidR="00D362A2">
              <w:t>.</w:t>
            </w:r>
            <w:r w:rsidR="003720A5">
              <w:t>2</w:t>
            </w:r>
          </w:p>
        </w:tc>
        <w:tc>
          <w:tcPr>
            <w:tcW w:w="4223" w:type="dxa"/>
          </w:tcPr>
          <w:p w14:paraId="1F40D36C" w14:textId="3F4F5937" w:rsidR="00D362A2" w:rsidRDefault="00742F39" w:rsidP="006325D5">
            <w:r>
              <w:t>Ausreichende Menge von</w:t>
            </w:r>
            <w:r w:rsidR="007D27C2">
              <w:t xml:space="preserve"> Hygienematerialien</w:t>
            </w:r>
            <w:r>
              <w:t xml:space="preserve"> sicherstellen</w:t>
            </w:r>
            <w:r w:rsidR="0011599C">
              <w:t>.</w:t>
            </w:r>
          </w:p>
        </w:tc>
        <w:tc>
          <w:tcPr>
            <w:tcW w:w="4232" w:type="dxa"/>
          </w:tcPr>
          <w:p w14:paraId="41FB7A06" w14:textId="1D1D266B" w:rsidR="00A205EB" w:rsidRDefault="007D27C2" w:rsidP="00AD3551">
            <w:pPr>
              <w:spacing w:after="20"/>
            </w:pPr>
            <w:r>
              <w:t xml:space="preserve">Beschaffung </w:t>
            </w:r>
            <w:r w:rsidR="00E432B3">
              <w:t xml:space="preserve">und Bereitstellung </w:t>
            </w:r>
            <w:r>
              <w:t>von ausreichendem Hygienem</w:t>
            </w:r>
            <w:r w:rsidR="00E432B3">
              <w:t xml:space="preserve">aterialien, </w:t>
            </w:r>
            <w:r w:rsidR="00A205EB">
              <w:t>insbesondere von</w:t>
            </w:r>
          </w:p>
          <w:p w14:paraId="32CD97C6" w14:textId="1B951605" w:rsidR="00A205EB" w:rsidRDefault="00244A7C" w:rsidP="00AD3551">
            <w:pPr>
              <w:pStyle w:val="Listenabsatz"/>
              <w:numPr>
                <w:ilvl w:val="0"/>
                <w:numId w:val="19"/>
              </w:numPr>
              <w:spacing w:after="20" w:line="260" w:lineRule="atLeast"/>
              <w:ind w:left="357" w:hanging="357"/>
            </w:pPr>
            <w:r>
              <w:t>Desinfektionsmittel</w:t>
            </w:r>
            <w:r w:rsidR="00E432B3">
              <w:t xml:space="preserve">, Flüssigseife und Papierhandtüchern </w:t>
            </w:r>
            <w:r>
              <w:t>(für Hände)</w:t>
            </w:r>
            <w:r w:rsidR="00A205EB">
              <w:t>,</w:t>
            </w:r>
          </w:p>
          <w:p w14:paraId="3888CA08" w14:textId="14444EF0" w:rsidR="00A205EB" w:rsidRDefault="00244A7C" w:rsidP="00AD3551">
            <w:pPr>
              <w:pStyle w:val="Listenabsatz"/>
              <w:numPr>
                <w:ilvl w:val="0"/>
                <w:numId w:val="19"/>
              </w:numPr>
              <w:spacing w:after="20" w:line="260" w:lineRule="atLeast"/>
              <w:ind w:left="357" w:hanging="357"/>
            </w:pPr>
            <w:r>
              <w:t>Reinigungsmittel (für Gegenstände und/oder Oberflächen)</w:t>
            </w:r>
            <w:r w:rsidR="00A205EB">
              <w:t xml:space="preserve">, </w:t>
            </w:r>
          </w:p>
          <w:p w14:paraId="417A8692" w14:textId="15C6A389" w:rsidR="00A205EB" w:rsidRDefault="00A205EB" w:rsidP="00AD3551">
            <w:pPr>
              <w:pStyle w:val="Listenabsatz"/>
              <w:numPr>
                <w:ilvl w:val="0"/>
                <w:numId w:val="19"/>
              </w:numPr>
              <w:spacing w:after="20" w:line="260" w:lineRule="atLeast"/>
              <w:ind w:left="357" w:hanging="357"/>
            </w:pPr>
            <w:r w:rsidRPr="00A205EB">
              <w:t>Bereitstellung von abschliessbaren Abfallbehältern an geeigneten Standorten</w:t>
            </w:r>
            <w:r w:rsidR="009354E0">
              <w:t xml:space="preserve"> (sofern nicht bereits vorhanden)</w:t>
            </w:r>
            <w:r>
              <w:t>.</w:t>
            </w:r>
          </w:p>
          <w:p w14:paraId="207A915C" w14:textId="4BCE050A" w:rsidR="00C71574" w:rsidRDefault="00B25895" w:rsidP="00AD3551">
            <w:pPr>
              <w:pStyle w:val="Listenabsatz"/>
              <w:numPr>
                <w:ilvl w:val="0"/>
                <w:numId w:val="19"/>
              </w:numPr>
              <w:spacing w:line="260" w:lineRule="atLeast"/>
              <w:ind w:left="357" w:hanging="357"/>
            </w:pPr>
            <w:r w:rsidRPr="00B25895">
              <w:t xml:space="preserve">Die </w:t>
            </w:r>
            <w:r w:rsidR="009354E0">
              <w:t>Lagera</w:t>
            </w:r>
            <w:r w:rsidRPr="00B25895">
              <w:t xml:space="preserve">potheken sind </w:t>
            </w:r>
            <w:r w:rsidR="009354E0">
              <w:t xml:space="preserve">insbesondere </w:t>
            </w:r>
            <w:r w:rsidRPr="00B25895">
              <w:t>mit Schutzmaske</w:t>
            </w:r>
            <w:r>
              <w:t xml:space="preserve">n, </w:t>
            </w:r>
            <w:r w:rsidR="009354E0">
              <w:t xml:space="preserve">Desinfektionsmittel, Wasser und Seife </w:t>
            </w:r>
            <w:r w:rsidRPr="00B25895">
              <w:t>ausgerüstet</w:t>
            </w:r>
          </w:p>
          <w:p w14:paraId="14FB8657" w14:textId="48E9C8ED" w:rsidR="00D362A2" w:rsidRDefault="009354E0" w:rsidP="00244A7C">
            <w:r>
              <w:t>R</w:t>
            </w:r>
            <w:r w:rsidR="005A47A5">
              <w:t>egelmässig kontrollieren, auf genügenden Vorrat achten und nachfüllen.</w:t>
            </w:r>
          </w:p>
        </w:tc>
      </w:tr>
      <w:tr w:rsidR="00740659" w14:paraId="19193795" w14:textId="77777777" w:rsidTr="00935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" w:type="dxa"/>
          </w:tcPr>
          <w:p w14:paraId="6E686DB1" w14:textId="34E703A9" w:rsidR="00D362A2" w:rsidRDefault="00400782" w:rsidP="007D1A8F">
            <w:r>
              <w:lastRenderedPageBreak/>
              <w:t>9</w:t>
            </w:r>
            <w:r w:rsidR="00D362A2">
              <w:t>.</w:t>
            </w:r>
            <w:r w:rsidR="003720A5">
              <w:t>3</w:t>
            </w:r>
          </w:p>
        </w:tc>
        <w:tc>
          <w:tcPr>
            <w:tcW w:w="4223" w:type="dxa"/>
          </w:tcPr>
          <w:p w14:paraId="1B7E5D22" w14:textId="621E7BA7" w:rsidR="00D362A2" w:rsidRDefault="009354E0" w:rsidP="005A47A5">
            <w:r>
              <w:t>Gesichts</w:t>
            </w:r>
            <w:r w:rsidR="00E432B3">
              <w:t xml:space="preserve">masken </w:t>
            </w:r>
            <w:r w:rsidR="00BB1AF1" w:rsidRPr="00992F05">
              <w:t>bereit</w:t>
            </w:r>
            <w:r w:rsidR="001E1447" w:rsidRPr="00992F05">
              <w:t xml:space="preserve"> stellen und</w:t>
            </w:r>
            <w:r w:rsidR="001E1447" w:rsidRPr="001E1447">
              <w:rPr>
                <w:color w:val="FF0000"/>
              </w:rPr>
              <w:t xml:space="preserve"> </w:t>
            </w:r>
            <w:r w:rsidR="00742F39">
              <w:t>verteilen</w:t>
            </w:r>
            <w:r w:rsidR="0011599C">
              <w:t>.</w:t>
            </w:r>
          </w:p>
          <w:p w14:paraId="37450308" w14:textId="2AEA3D0A" w:rsidR="00D83C04" w:rsidRDefault="00D83C04" w:rsidP="005A47A5"/>
        </w:tc>
        <w:tc>
          <w:tcPr>
            <w:tcW w:w="4232" w:type="dxa"/>
          </w:tcPr>
          <w:p w14:paraId="6D921AC0" w14:textId="47EF9147" w:rsidR="00D362A2" w:rsidRDefault="00CA6BFB" w:rsidP="00C520AE">
            <w:r>
              <w:t xml:space="preserve">Beschaffung und Bereitstellung von </w:t>
            </w:r>
            <w:r w:rsidR="009354E0">
              <w:t>Gesichts</w:t>
            </w:r>
            <w:r>
              <w:t>masken, entsprechend den behördl</w:t>
            </w:r>
            <w:r w:rsidR="00C520AE">
              <w:t>ichen Bestimmungen</w:t>
            </w:r>
            <w:r w:rsidR="00A205EB">
              <w:t>.</w:t>
            </w:r>
          </w:p>
        </w:tc>
      </w:tr>
      <w:tr w:rsidR="003F49B0" w14:paraId="45B4E451" w14:textId="77777777" w:rsidTr="009354E0">
        <w:tc>
          <w:tcPr>
            <w:tcW w:w="606" w:type="dxa"/>
          </w:tcPr>
          <w:p w14:paraId="38C81CBC" w14:textId="77777777" w:rsidR="003F49B0" w:rsidRDefault="003F49B0" w:rsidP="007D1A8F"/>
        </w:tc>
        <w:tc>
          <w:tcPr>
            <w:tcW w:w="4223" w:type="dxa"/>
          </w:tcPr>
          <w:p w14:paraId="70032266" w14:textId="77777777" w:rsidR="003F49B0" w:rsidRDefault="003F49B0" w:rsidP="007D1A8F"/>
        </w:tc>
        <w:tc>
          <w:tcPr>
            <w:tcW w:w="4232" w:type="dxa"/>
          </w:tcPr>
          <w:p w14:paraId="434B958C" w14:textId="77777777" w:rsidR="003F49B0" w:rsidRDefault="003F49B0" w:rsidP="00A205EB"/>
        </w:tc>
      </w:tr>
    </w:tbl>
    <w:p w14:paraId="7D626A76" w14:textId="77777777" w:rsidR="00400782" w:rsidRDefault="00400782" w:rsidP="00400782">
      <w:pPr>
        <w:rPr>
          <w:color w:val="1F497D" w:themeColor="text2"/>
        </w:rPr>
      </w:pPr>
    </w:p>
    <w:p w14:paraId="16694CCB" w14:textId="427AD5A1" w:rsidR="00D13B1F" w:rsidRPr="00F036FB" w:rsidRDefault="00400782" w:rsidP="00F036FB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  <w:r>
        <w:rPr>
          <w:color w:val="1F497D" w:themeColor="text2"/>
        </w:rPr>
        <w:t>10</w:t>
      </w:r>
      <w:r w:rsidR="00AF5A61">
        <w:rPr>
          <w:color w:val="1F497D" w:themeColor="text2"/>
        </w:rPr>
        <w:t xml:space="preserve">. </w:t>
      </w:r>
      <w:r w:rsidR="003A5B78" w:rsidRPr="00F036FB">
        <w:rPr>
          <w:color w:val="1F497D" w:themeColor="text2"/>
        </w:rPr>
        <w:t>Anhänge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606"/>
        <w:gridCol w:w="4226"/>
        <w:gridCol w:w="4229"/>
      </w:tblGrid>
      <w:tr w:rsidR="00D362A2" w14:paraId="44ED012C" w14:textId="77777777" w:rsidTr="00E13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606" w:type="dxa"/>
            <w:shd w:val="clear" w:color="auto" w:fill="1F497D" w:themeFill="text2"/>
            <w:vAlign w:val="center"/>
          </w:tcPr>
          <w:p w14:paraId="41A6D078" w14:textId="77777777" w:rsidR="00D362A2" w:rsidRDefault="00D362A2" w:rsidP="007D1A8F">
            <w:pPr>
              <w:spacing w:after="0"/>
            </w:pPr>
          </w:p>
        </w:tc>
        <w:tc>
          <w:tcPr>
            <w:tcW w:w="4226" w:type="dxa"/>
            <w:shd w:val="clear" w:color="auto" w:fill="1F497D" w:themeFill="text2"/>
          </w:tcPr>
          <w:p w14:paraId="37985433" w14:textId="77777777" w:rsidR="00D362A2" w:rsidRDefault="00D362A2" w:rsidP="007D1A8F">
            <w:pPr>
              <w:spacing w:after="0"/>
            </w:pPr>
            <w:r>
              <w:t>Vorgaben</w:t>
            </w:r>
          </w:p>
        </w:tc>
        <w:tc>
          <w:tcPr>
            <w:tcW w:w="4229" w:type="dxa"/>
            <w:shd w:val="clear" w:color="auto" w:fill="1F497D" w:themeFill="text2"/>
          </w:tcPr>
          <w:p w14:paraId="69E302BD" w14:textId="77777777" w:rsidR="00D362A2" w:rsidRDefault="00D362A2" w:rsidP="007D1A8F">
            <w:pPr>
              <w:spacing w:after="0"/>
            </w:pPr>
            <w:r>
              <w:t>Umsetzungsstandard</w:t>
            </w:r>
          </w:p>
        </w:tc>
      </w:tr>
      <w:tr w:rsidR="00D362A2" w14:paraId="7E257C8F" w14:textId="77777777" w:rsidTr="00E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" w:type="dxa"/>
          </w:tcPr>
          <w:p w14:paraId="5352E022" w14:textId="0B474A4E" w:rsidR="00D362A2" w:rsidRDefault="00D362A2" w:rsidP="007D1A8F">
            <w:r>
              <w:t>1</w:t>
            </w:r>
            <w:r w:rsidR="00400782">
              <w:t>0</w:t>
            </w:r>
            <w:r>
              <w:t>.1</w:t>
            </w:r>
          </w:p>
        </w:tc>
        <w:tc>
          <w:tcPr>
            <w:tcW w:w="4226" w:type="dxa"/>
          </w:tcPr>
          <w:p w14:paraId="2D6D4874" w14:textId="77777777" w:rsidR="00D362A2" w:rsidRDefault="00D362A2" w:rsidP="007D1A8F"/>
        </w:tc>
        <w:tc>
          <w:tcPr>
            <w:tcW w:w="4229" w:type="dxa"/>
          </w:tcPr>
          <w:p w14:paraId="54814449" w14:textId="77777777" w:rsidR="00D362A2" w:rsidRDefault="00D362A2" w:rsidP="007D1A8F"/>
        </w:tc>
      </w:tr>
    </w:tbl>
    <w:p w14:paraId="32F02421" w14:textId="77777777" w:rsidR="00D362A2" w:rsidRPr="00AC0B5C" w:rsidRDefault="00D362A2" w:rsidP="00F036FB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</w:p>
    <w:p w14:paraId="32E51C2B" w14:textId="77777777" w:rsidR="00D13B1F" w:rsidRPr="00F036FB" w:rsidRDefault="003A5B78" w:rsidP="00F036FB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  <w:r w:rsidRPr="00F036FB">
        <w:rPr>
          <w:color w:val="1F497D" w:themeColor="text2"/>
        </w:rPr>
        <w:t>Abschluss</w:t>
      </w:r>
    </w:p>
    <w:p w14:paraId="1A767298" w14:textId="38D4FCFC" w:rsidR="00D13B1F" w:rsidRDefault="003A5B78">
      <w:pPr>
        <w:tabs>
          <w:tab w:val="left" w:pos="6096"/>
          <w:tab w:val="left" w:pos="6946"/>
        </w:tabs>
      </w:pPr>
      <w:r>
        <w:t>Dieses Dokument wurde auf Grund einer Branchenlösung erstellt:</w:t>
      </w:r>
      <w:r>
        <w:tab/>
      </w:r>
      <w:sdt>
        <w:sdtPr>
          <w:id w:val="-154058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960">
            <w:rPr>
              <w:rFonts w:ascii="MS Gothic" w:eastAsia="MS Gothic" w:hAnsi="MS Gothic" w:hint="eastAsia"/>
            </w:rPr>
            <w:t>☐</w:t>
          </w:r>
        </w:sdtContent>
      </w:sdt>
      <w:r w:rsidR="007A0960">
        <w:t xml:space="preserve"> </w:t>
      </w:r>
      <w:r>
        <w:t xml:space="preserve">Ja </w:t>
      </w:r>
      <w:r>
        <w:tab/>
      </w:r>
      <w:sdt>
        <w:sdtPr>
          <w:id w:val="387848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62A2">
            <w:rPr>
              <w:rFonts w:ascii="MS Gothic" w:eastAsia="MS Gothic" w:hAnsi="MS Gothic" w:hint="eastAsia"/>
            </w:rPr>
            <w:t>☒</w:t>
          </w:r>
        </w:sdtContent>
      </w:sdt>
      <w:r w:rsidR="007A0960">
        <w:t xml:space="preserve"> </w:t>
      </w:r>
      <w:r>
        <w:t>Nein</w:t>
      </w:r>
    </w:p>
    <w:p w14:paraId="4D16E3F2" w14:textId="311D0CA5" w:rsidR="00D13B1F" w:rsidRDefault="003A5B78" w:rsidP="00166897">
      <w:r>
        <w:t xml:space="preserve">Dieses Dokument wurde </w:t>
      </w:r>
      <w:r w:rsidR="003F49B0">
        <w:t xml:space="preserve">den </w:t>
      </w:r>
      <w:r w:rsidR="00400782">
        <w:t>Lagerteilnehmenden</w:t>
      </w:r>
      <w:r w:rsidR="003F49B0">
        <w:t xml:space="preserve"> </w:t>
      </w:r>
      <w:r w:rsidR="00400782">
        <w:t>zur Kenntnis gebracht und</w:t>
      </w:r>
      <w:r>
        <w:t xml:space="preserve"> erläutert</w:t>
      </w:r>
      <w:r w:rsidR="00F75946">
        <w:t>.</w:t>
      </w:r>
    </w:p>
    <w:p w14:paraId="023393A2" w14:textId="77777777" w:rsidR="00D13B1F" w:rsidRDefault="00D13B1F"/>
    <w:p w14:paraId="0FB363BA" w14:textId="020729AC" w:rsidR="00D13B1F" w:rsidRDefault="003A5B78">
      <w:r>
        <w:t>Verantwortliche P</w:t>
      </w:r>
      <w:r w:rsidR="007A0960">
        <w:t xml:space="preserve">erson, Unterschrift und Datum: </w:t>
      </w:r>
      <w:r>
        <w:t>___________________________</w:t>
      </w:r>
    </w:p>
    <w:sectPr w:rsidR="00D13B1F" w:rsidSect="00C81023">
      <w:footerReference w:type="even" r:id="rId17"/>
      <w:headerReference w:type="first" r:id="rId18"/>
      <w:pgSz w:w="11906" w:h="16838" w:code="9"/>
      <w:pgMar w:top="1275" w:right="1134" w:bottom="56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ADA56" w14:textId="77777777" w:rsidR="001A4E10" w:rsidRDefault="001A4E10">
      <w:r>
        <w:separator/>
      </w:r>
    </w:p>
  </w:endnote>
  <w:endnote w:type="continuationSeparator" w:id="0">
    <w:p w14:paraId="3F215F74" w14:textId="77777777" w:rsidR="001A4E10" w:rsidRDefault="001A4E10">
      <w:r>
        <w:continuationSeparator/>
      </w:r>
    </w:p>
  </w:endnote>
  <w:endnote w:type="continuationNotice" w:id="1">
    <w:p w14:paraId="0660AD8D" w14:textId="77777777" w:rsidR="001A4E10" w:rsidRDefault="001A4E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299014"/>
      <w:docPartObj>
        <w:docPartGallery w:val="Page Numbers (Bottom of Page)"/>
        <w:docPartUnique/>
      </w:docPartObj>
    </w:sdtPr>
    <w:sdtEndPr/>
    <w:sdtContent>
      <w:p w14:paraId="0A79EAED" w14:textId="77777777" w:rsidR="001A4E10" w:rsidRDefault="001A4E1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12</w:t>
        </w:r>
        <w:r>
          <w:fldChar w:fldCharType="end"/>
        </w:r>
      </w:p>
    </w:sdtContent>
  </w:sdt>
  <w:p w14:paraId="023634EF" w14:textId="77777777" w:rsidR="001A4E10" w:rsidRDefault="001A4E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BE56C" w14:textId="77777777" w:rsidR="001A4E10" w:rsidRDefault="001A4E10">
      <w:pPr>
        <w:spacing w:before="160" w:after="0"/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14:paraId="3B51EE89" w14:textId="77777777" w:rsidR="001A4E10" w:rsidRDefault="001A4E10">
      <w:r>
        <w:continuationSeparator/>
      </w:r>
    </w:p>
  </w:footnote>
  <w:footnote w:type="continuationNotice" w:id="1">
    <w:p w14:paraId="063AD347" w14:textId="77777777" w:rsidR="001A4E10" w:rsidRDefault="001A4E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22" w:type="dxa"/>
      <w:tblInd w:w="-510" w:type="dxa"/>
      <w:tblLayout w:type="fixed"/>
      <w:tblLook w:val="01E0" w:firstRow="1" w:lastRow="1" w:firstColumn="1" w:lastColumn="1" w:noHBand="0" w:noVBand="0"/>
    </w:tblPr>
    <w:tblGrid>
      <w:gridCol w:w="5755"/>
      <w:gridCol w:w="5567"/>
    </w:tblGrid>
    <w:tr w:rsidR="001A4E10" w14:paraId="454BF399" w14:textId="77777777" w:rsidTr="00E9513B">
      <w:trPr>
        <w:cantSplit/>
        <w:trHeight w:hRule="exact" w:val="1985"/>
      </w:trPr>
      <w:tc>
        <w:tcPr>
          <w:tcW w:w="5755" w:type="dxa"/>
        </w:tcPr>
        <w:p w14:paraId="3988A313" w14:textId="0C5637B5" w:rsidR="001A4E10" w:rsidRPr="00073176" w:rsidRDefault="001A4E10" w:rsidP="00E9513B">
          <w:pPr>
            <w:tabs>
              <w:tab w:val="left" w:pos="5086"/>
            </w:tabs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 wp14:anchorId="299541B8" wp14:editId="72CA957A">
                <wp:simplePos x="0" y="0"/>
                <wp:positionH relativeFrom="column">
                  <wp:posOffset>-73660</wp:posOffset>
                </wp:positionH>
                <wp:positionV relativeFrom="paragraph">
                  <wp:posOffset>-19050</wp:posOffset>
                </wp:positionV>
                <wp:extent cx="2253082" cy="581558"/>
                <wp:effectExtent l="0" t="0" r="0" b="9525"/>
                <wp:wrapNone/>
                <wp:docPr id="33" name="Logo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082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 w:rsidRPr="00073176">
            <w:rPr>
              <w:noProof/>
              <w:sz w:val="15"/>
              <w:szCs w:val="20"/>
              <w:lang w:eastAsia="de-CH"/>
            </w:rPr>
            <w:t xml:space="preserve"> </w:t>
          </w:r>
        </w:p>
      </w:tc>
      <w:tc>
        <w:tcPr>
          <w:tcW w:w="5567" w:type="dxa"/>
        </w:tcPr>
        <w:p w14:paraId="3279589E" w14:textId="41DB15F2" w:rsidR="00E9513B" w:rsidRDefault="00E9513B" w:rsidP="00B05148">
          <w:pPr>
            <w:pStyle w:val="zzKopfOE"/>
          </w:pPr>
          <w:r>
            <w:t xml:space="preserve">gestützt auf die Rahmenvorgaben der </w:t>
          </w:r>
          <w:r w:rsidRPr="00E9513B">
            <w:rPr>
              <w:b/>
            </w:rPr>
            <w:t>Eidgenossenschaft</w:t>
          </w:r>
          <w:r>
            <w:t xml:space="preserve"> </w:t>
          </w:r>
          <w:r>
            <w:br/>
          </w:r>
          <w:r w:rsidRPr="00E9513B">
            <w:t>für Lager im Kultur-, Freizeit- und Sportbereich</w:t>
          </w:r>
        </w:p>
        <w:p w14:paraId="3E7E688E" w14:textId="77777777" w:rsidR="00E9513B" w:rsidRDefault="00E9513B" w:rsidP="00B05148">
          <w:pPr>
            <w:pStyle w:val="zzKopfOE"/>
          </w:pPr>
        </w:p>
        <w:p w14:paraId="311CEF86" w14:textId="14214508" w:rsidR="00442E29" w:rsidRDefault="00E9513B" w:rsidP="00C763B6">
          <w:pPr>
            <w:pStyle w:val="zzKopfOE"/>
          </w:pPr>
          <w:r>
            <w:t>unter Berücksichtigung des Musterschutzkonzepts der</w:t>
          </w:r>
          <w:r w:rsidR="00B05148">
            <w:t xml:space="preserve"> </w:t>
          </w:r>
          <w:r>
            <w:br/>
          </w:r>
          <w:r w:rsidR="0090341B">
            <w:rPr>
              <w:b/>
            </w:rPr>
            <w:t>E</w:t>
          </w:r>
          <w:r w:rsidR="00B05148" w:rsidRPr="00442E29">
            <w:rPr>
              <w:b/>
            </w:rPr>
            <w:t>vangelisch-reformierten Kirche des Kantons Zürich</w:t>
          </w:r>
        </w:p>
        <w:p w14:paraId="15316D07" w14:textId="4E0F4161" w:rsidR="00442E29" w:rsidRDefault="00442E29" w:rsidP="00C763B6">
          <w:pPr>
            <w:pStyle w:val="zzKopfOE"/>
          </w:pPr>
        </w:p>
        <w:p w14:paraId="3E3D0094" w14:textId="7B222D80" w:rsidR="001A4E10" w:rsidRDefault="001A4E10" w:rsidP="00C763B6">
          <w:pPr>
            <w:pStyle w:val="zzKopfOE"/>
            <w:rPr>
              <w:lang w:val="de-DE"/>
            </w:rPr>
          </w:pPr>
        </w:p>
      </w:tc>
    </w:tr>
  </w:tbl>
  <w:p w14:paraId="0DCD1984" w14:textId="62560E19" w:rsidR="001A4E10" w:rsidRPr="00C763B6" w:rsidRDefault="001A4E10" w:rsidP="00C763B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1FEC3467" wp14:editId="217B4CAF">
          <wp:simplePos x="0" y="0"/>
          <wp:positionH relativeFrom="column">
            <wp:posOffset>-520577</wp:posOffset>
          </wp:positionH>
          <wp:positionV relativeFrom="paragraph">
            <wp:posOffset>-1562622</wp:posOffset>
          </wp:positionV>
          <wp:extent cx="1720734" cy="1549021"/>
          <wp:effectExtent l="0" t="0" r="0" b="0"/>
          <wp:wrapNone/>
          <wp:docPr id="34" name="Grafik 1" descr="logo_refbejuso_defr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rgb_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9611" cy="1557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FEF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143"/>
    <w:multiLevelType w:val="hybridMultilevel"/>
    <w:tmpl w:val="007A8E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701B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15281"/>
    <w:multiLevelType w:val="hybridMultilevel"/>
    <w:tmpl w:val="C6BA6E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C508A"/>
    <w:multiLevelType w:val="hybridMultilevel"/>
    <w:tmpl w:val="190E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66B8"/>
    <w:multiLevelType w:val="hybridMultilevel"/>
    <w:tmpl w:val="D9B450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B618A"/>
    <w:multiLevelType w:val="hybridMultilevel"/>
    <w:tmpl w:val="C7C67074"/>
    <w:lvl w:ilvl="0" w:tplc="117E6F64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B3060"/>
    <w:multiLevelType w:val="hybridMultilevel"/>
    <w:tmpl w:val="03FE6F54"/>
    <w:lvl w:ilvl="0" w:tplc="B32C3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76D85"/>
    <w:multiLevelType w:val="hybridMultilevel"/>
    <w:tmpl w:val="7D22F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97664"/>
    <w:multiLevelType w:val="hybridMultilevel"/>
    <w:tmpl w:val="CFD01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6500D"/>
    <w:multiLevelType w:val="hybridMultilevel"/>
    <w:tmpl w:val="770A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F19EF"/>
    <w:multiLevelType w:val="hybridMultilevel"/>
    <w:tmpl w:val="56EE7BEA"/>
    <w:lvl w:ilvl="0" w:tplc="EF24BB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4087CC3"/>
    <w:multiLevelType w:val="hybridMultilevel"/>
    <w:tmpl w:val="3AB0BC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E85881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827EC"/>
    <w:multiLevelType w:val="hybridMultilevel"/>
    <w:tmpl w:val="A4BC48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21D1E"/>
    <w:multiLevelType w:val="hybridMultilevel"/>
    <w:tmpl w:val="6EC4BD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81531F3"/>
    <w:multiLevelType w:val="hybridMultilevel"/>
    <w:tmpl w:val="BED69CB2"/>
    <w:lvl w:ilvl="0" w:tplc="D2906A1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2017B"/>
    <w:multiLevelType w:val="hybridMultilevel"/>
    <w:tmpl w:val="DB5CE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10"/>
  </w:num>
  <w:num w:numId="5">
    <w:abstractNumId w:val="23"/>
  </w:num>
  <w:num w:numId="6">
    <w:abstractNumId w:val="11"/>
  </w:num>
  <w:num w:numId="7">
    <w:abstractNumId w:val="15"/>
  </w:num>
  <w:num w:numId="8">
    <w:abstractNumId w:val="21"/>
  </w:num>
  <w:num w:numId="9">
    <w:abstractNumId w:val="1"/>
  </w:num>
  <w:num w:numId="10">
    <w:abstractNumId w:val="13"/>
  </w:num>
  <w:num w:numId="11">
    <w:abstractNumId w:val="4"/>
  </w:num>
  <w:num w:numId="12">
    <w:abstractNumId w:val="22"/>
  </w:num>
  <w:num w:numId="13">
    <w:abstractNumId w:val="8"/>
  </w:num>
  <w:num w:numId="14">
    <w:abstractNumId w:val="17"/>
  </w:num>
  <w:num w:numId="15">
    <w:abstractNumId w:val="0"/>
  </w:num>
  <w:num w:numId="16">
    <w:abstractNumId w:val="2"/>
  </w:num>
  <w:num w:numId="17">
    <w:abstractNumId w:val="18"/>
  </w:num>
  <w:num w:numId="18">
    <w:abstractNumId w:val="14"/>
  </w:num>
  <w:num w:numId="19">
    <w:abstractNumId w:val="7"/>
  </w:num>
  <w:num w:numId="20">
    <w:abstractNumId w:val="12"/>
  </w:num>
  <w:num w:numId="21">
    <w:abstractNumId w:val="19"/>
  </w:num>
  <w:num w:numId="22">
    <w:abstractNumId w:val="3"/>
  </w:num>
  <w:num w:numId="23">
    <w:abstractNumId w:val="5"/>
  </w:num>
  <w:num w:numId="2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onsecutiveHyphenLimit w:val="4"/>
  <w:hyphenationZone w:val="278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1F"/>
    <w:rsid w:val="00012A52"/>
    <w:rsid w:val="000224A9"/>
    <w:rsid w:val="000308A6"/>
    <w:rsid w:val="00062834"/>
    <w:rsid w:val="00065829"/>
    <w:rsid w:val="00072505"/>
    <w:rsid w:val="00073176"/>
    <w:rsid w:val="000854E6"/>
    <w:rsid w:val="00090F57"/>
    <w:rsid w:val="000B3519"/>
    <w:rsid w:val="000B53E5"/>
    <w:rsid w:val="000C5D13"/>
    <w:rsid w:val="000C6184"/>
    <w:rsid w:val="000D1C28"/>
    <w:rsid w:val="000D57D6"/>
    <w:rsid w:val="000D61E2"/>
    <w:rsid w:val="000E1B28"/>
    <w:rsid w:val="000E7B55"/>
    <w:rsid w:val="000F7C09"/>
    <w:rsid w:val="00112AD7"/>
    <w:rsid w:val="0011599C"/>
    <w:rsid w:val="0011721D"/>
    <w:rsid w:val="00117511"/>
    <w:rsid w:val="00130F39"/>
    <w:rsid w:val="001404E8"/>
    <w:rsid w:val="00150BCA"/>
    <w:rsid w:val="00154FB8"/>
    <w:rsid w:val="001636A6"/>
    <w:rsid w:val="00166897"/>
    <w:rsid w:val="00177186"/>
    <w:rsid w:val="0018198E"/>
    <w:rsid w:val="00187226"/>
    <w:rsid w:val="0019173C"/>
    <w:rsid w:val="00193105"/>
    <w:rsid w:val="001A471F"/>
    <w:rsid w:val="001A4E10"/>
    <w:rsid w:val="001B68C9"/>
    <w:rsid w:val="001B6A1E"/>
    <w:rsid w:val="001C36EE"/>
    <w:rsid w:val="001E1447"/>
    <w:rsid w:val="001E19B3"/>
    <w:rsid w:val="001F3B61"/>
    <w:rsid w:val="001F5164"/>
    <w:rsid w:val="0020515E"/>
    <w:rsid w:val="0021302E"/>
    <w:rsid w:val="00213934"/>
    <w:rsid w:val="00220A9A"/>
    <w:rsid w:val="00230524"/>
    <w:rsid w:val="00241311"/>
    <w:rsid w:val="002447F3"/>
    <w:rsid w:val="00244A7C"/>
    <w:rsid w:val="002533DD"/>
    <w:rsid w:val="002537DD"/>
    <w:rsid w:val="00276D76"/>
    <w:rsid w:val="00284C5B"/>
    <w:rsid w:val="00294364"/>
    <w:rsid w:val="002976C6"/>
    <w:rsid w:val="002A6C86"/>
    <w:rsid w:val="002B460C"/>
    <w:rsid w:val="002B6A72"/>
    <w:rsid w:val="002B7AF9"/>
    <w:rsid w:val="002C2CD1"/>
    <w:rsid w:val="002C414D"/>
    <w:rsid w:val="002D10D7"/>
    <w:rsid w:val="002F14D3"/>
    <w:rsid w:val="002F6E40"/>
    <w:rsid w:val="003124B8"/>
    <w:rsid w:val="003173A0"/>
    <w:rsid w:val="003224A1"/>
    <w:rsid w:val="00324BEF"/>
    <w:rsid w:val="00330FC6"/>
    <w:rsid w:val="0033142D"/>
    <w:rsid w:val="00332AB4"/>
    <w:rsid w:val="00336232"/>
    <w:rsid w:val="00340E63"/>
    <w:rsid w:val="0035423D"/>
    <w:rsid w:val="0036443B"/>
    <w:rsid w:val="003720A5"/>
    <w:rsid w:val="00374D3B"/>
    <w:rsid w:val="003970E2"/>
    <w:rsid w:val="003A16EA"/>
    <w:rsid w:val="003A1778"/>
    <w:rsid w:val="003A50C7"/>
    <w:rsid w:val="003A5B78"/>
    <w:rsid w:val="003B5BEB"/>
    <w:rsid w:val="003C1EC4"/>
    <w:rsid w:val="003C6021"/>
    <w:rsid w:val="003C7584"/>
    <w:rsid w:val="003D3DEF"/>
    <w:rsid w:val="003D3F76"/>
    <w:rsid w:val="003E652B"/>
    <w:rsid w:val="003E668F"/>
    <w:rsid w:val="003E7EE6"/>
    <w:rsid w:val="003F05E7"/>
    <w:rsid w:val="003F4643"/>
    <w:rsid w:val="003F49B0"/>
    <w:rsid w:val="003F590B"/>
    <w:rsid w:val="00400782"/>
    <w:rsid w:val="00402E71"/>
    <w:rsid w:val="00412772"/>
    <w:rsid w:val="004171CF"/>
    <w:rsid w:val="00421A61"/>
    <w:rsid w:val="004267F2"/>
    <w:rsid w:val="00431840"/>
    <w:rsid w:val="00436DB1"/>
    <w:rsid w:val="00442E29"/>
    <w:rsid w:val="00451D91"/>
    <w:rsid w:val="004538DC"/>
    <w:rsid w:val="004564BB"/>
    <w:rsid w:val="00460CBF"/>
    <w:rsid w:val="004941FB"/>
    <w:rsid w:val="00494C8C"/>
    <w:rsid w:val="00496D8B"/>
    <w:rsid w:val="00497F10"/>
    <w:rsid w:val="004A6E48"/>
    <w:rsid w:val="004C77CA"/>
    <w:rsid w:val="004D01B7"/>
    <w:rsid w:val="004E1D6C"/>
    <w:rsid w:val="004E5C55"/>
    <w:rsid w:val="004F3DF2"/>
    <w:rsid w:val="0050333F"/>
    <w:rsid w:val="005134ED"/>
    <w:rsid w:val="00526460"/>
    <w:rsid w:val="00527E0B"/>
    <w:rsid w:val="005460CD"/>
    <w:rsid w:val="00563652"/>
    <w:rsid w:val="00583286"/>
    <w:rsid w:val="005862D6"/>
    <w:rsid w:val="0059137E"/>
    <w:rsid w:val="005A21D0"/>
    <w:rsid w:val="005A47A5"/>
    <w:rsid w:val="005A4F88"/>
    <w:rsid w:val="005B00B7"/>
    <w:rsid w:val="005C2291"/>
    <w:rsid w:val="005C615B"/>
    <w:rsid w:val="005D27AB"/>
    <w:rsid w:val="005D3475"/>
    <w:rsid w:val="005D48A7"/>
    <w:rsid w:val="006230FE"/>
    <w:rsid w:val="006325D5"/>
    <w:rsid w:val="00634320"/>
    <w:rsid w:val="00636430"/>
    <w:rsid w:val="00650C80"/>
    <w:rsid w:val="00651DD3"/>
    <w:rsid w:val="00653E98"/>
    <w:rsid w:val="0065433A"/>
    <w:rsid w:val="00656B9A"/>
    <w:rsid w:val="00665A70"/>
    <w:rsid w:val="00666BEA"/>
    <w:rsid w:val="00667198"/>
    <w:rsid w:val="00675101"/>
    <w:rsid w:val="0068018B"/>
    <w:rsid w:val="00680CB1"/>
    <w:rsid w:val="00686F1A"/>
    <w:rsid w:val="0069772E"/>
    <w:rsid w:val="006A04EC"/>
    <w:rsid w:val="006A3129"/>
    <w:rsid w:val="006A6EC9"/>
    <w:rsid w:val="006B2156"/>
    <w:rsid w:val="006B29B3"/>
    <w:rsid w:val="006B3E9B"/>
    <w:rsid w:val="006C0C16"/>
    <w:rsid w:val="006C4173"/>
    <w:rsid w:val="006C73F8"/>
    <w:rsid w:val="006C7464"/>
    <w:rsid w:val="006D3BF0"/>
    <w:rsid w:val="006D5E00"/>
    <w:rsid w:val="006D7844"/>
    <w:rsid w:val="006E1C03"/>
    <w:rsid w:val="006F59D9"/>
    <w:rsid w:val="00700B78"/>
    <w:rsid w:val="00702766"/>
    <w:rsid w:val="0070575C"/>
    <w:rsid w:val="00710925"/>
    <w:rsid w:val="0071779D"/>
    <w:rsid w:val="00717CE4"/>
    <w:rsid w:val="00730854"/>
    <w:rsid w:val="00734DD7"/>
    <w:rsid w:val="00740659"/>
    <w:rsid w:val="00742F39"/>
    <w:rsid w:val="0075753E"/>
    <w:rsid w:val="00762B7A"/>
    <w:rsid w:val="00774415"/>
    <w:rsid w:val="007751D9"/>
    <w:rsid w:val="007823AC"/>
    <w:rsid w:val="00782967"/>
    <w:rsid w:val="00783C16"/>
    <w:rsid w:val="0078711C"/>
    <w:rsid w:val="00791F58"/>
    <w:rsid w:val="00797730"/>
    <w:rsid w:val="007A0960"/>
    <w:rsid w:val="007A3EE0"/>
    <w:rsid w:val="007A5FDD"/>
    <w:rsid w:val="007B77B2"/>
    <w:rsid w:val="007C6471"/>
    <w:rsid w:val="007D1A8F"/>
    <w:rsid w:val="007D27C2"/>
    <w:rsid w:val="007D3147"/>
    <w:rsid w:val="007F17B2"/>
    <w:rsid w:val="00803946"/>
    <w:rsid w:val="00810811"/>
    <w:rsid w:val="008130B4"/>
    <w:rsid w:val="00817F31"/>
    <w:rsid w:val="00821F39"/>
    <w:rsid w:val="00822DA5"/>
    <w:rsid w:val="00826C18"/>
    <w:rsid w:val="00832B7B"/>
    <w:rsid w:val="00862FDC"/>
    <w:rsid w:val="00871062"/>
    <w:rsid w:val="00872614"/>
    <w:rsid w:val="00877682"/>
    <w:rsid w:val="008A70C3"/>
    <w:rsid w:val="008B3A10"/>
    <w:rsid w:val="008B4F43"/>
    <w:rsid w:val="008B5BC0"/>
    <w:rsid w:val="008C7123"/>
    <w:rsid w:val="008D782B"/>
    <w:rsid w:val="008E5E9D"/>
    <w:rsid w:val="008F1126"/>
    <w:rsid w:val="008F23AE"/>
    <w:rsid w:val="008F661A"/>
    <w:rsid w:val="0090341B"/>
    <w:rsid w:val="00906724"/>
    <w:rsid w:val="0092763A"/>
    <w:rsid w:val="009354E0"/>
    <w:rsid w:val="00952C57"/>
    <w:rsid w:val="00966EB4"/>
    <w:rsid w:val="0097024D"/>
    <w:rsid w:val="0098625C"/>
    <w:rsid w:val="00991F99"/>
    <w:rsid w:val="00992F05"/>
    <w:rsid w:val="009A53C2"/>
    <w:rsid w:val="009B3313"/>
    <w:rsid w:val="009C1C15"/>
    <w:rsid w:val="009C2F78"/>
    <w:rsid w:val="009C3933"/>
    <w:rsid w:val="009D02F4"/>
    <w:rsid w:val="009D4B93"/>
    <w:rsid w:val="009D7FF6"/>
    <w:rsid w:val="009E1859"/>
    <w:rsid w:val="009E64E2"/>
    <w:rsid w:val="009E6F67"/>
    <w:rsid w:val="00A05143"/>
    <w:rsid w:val="00A056BB"/>
    <w:rsid w:val="00A061F5"/>
    <w:rsid w:val="00A07ADD"/>
    <w:rsid w:val="00A165A6"/>
    <w:rsid w:val="00A205EB"/>
    <w:rsid w:val="00A35020"/>
    <w:rsid w:val="00A3536A"/>
    <w:rsid w:val="00A47D21"/>
    <w:rsid w:val="00A5386F"/>
    <w:rsid w:val="00A54CA3"/>
    <w:rsid w:val="00A55CD2"/>
    <w:rsid w:val="00A6071C"/>
    <w:rsid w:val="00A61667"/>
    <w:rsid w:val="00A75423"/>
    <w:rsid w:val="00A854EE"/>
    <w:rsid w:val="00A8747F"/>
    <w:rsid w:val="00A92EFE"/>
    <w:rsid w:val="00AA2832"/>
    <w:rsid w:val="00AB6AB3"/>
    <w:rsid w:val="00AB6F8B"/>
    <w:rsid w:val="00AC0B5C"/>
    <w:rsid w:val="00AC6031"/>
    <w:rsid w:val="00AD3551"/>
    <w:rsid w:val="00AD4F35"/>
    <w:rsid w:val="00AD69C1"/>
    <w:rsid w:val="00AE2626"/>
    <w:rsid w:val="00AF5A61"/>
    <w:rsid w:val="00B005F1"/>
    <w:rsid w:val="00B0449E"/>
    <w:rsid w:val="00B05148"/>
    <w:rsid w:val="00B12D72"/>
    <w:rsid w:val="00B25203"/>
    <w:rsid w:val="00B25895"/>
    <w:rsid w:val="00B406E6"/>
    <w:rsid w:val="00B40BEE"/>
    <w:rsid w:val="00B41E53"/>
    <w:rsid w:val="00B43E1E"/>
    <w:rsid w:val="00B71619"/>
    <w:rsid w:val="00B72A73"/>
    <w:rsid w:val="00B75959"/>
    <w:rsid w:val="00B77F88"/>
    <w:rsid w:val="00B912FD"/>
    <w:rsid w:val="00B95E67"/>
    <w:rsid w:val="00B977E5"/>
    <w:rsid w:val="00BB1AF1"/>
    <w:rsid w:val="00BB6950"/>
    <w:rsid w:val="00BB7A02"/>
    <w:rsid w:val="00BD0705"/>
    <w:rsid w:val="00BE2CE7"/>
    <w:rsid w:val="00BE3554"/>
    <w:rsid w:val="00BF6ABC"/>
    <w:rsid w:val="00BF7A77"/>
    <w:rsid w:val="00C0419F"/>
    <w:rsid w:val="00C133BD"/>
    <w:rsid w:val="00C2224C"/>
    <w:rsid w:val="00C27210"/>
    <w:rsid w:val="00C308C2"/>
    <w:rsid w:val="00C31870"/>
    <w:rsid w:val="00C31E6F"/>
    <w:rsid w:val="00C520AE"/>
    <w:rsid w:val="00C55C82"/>
    <w:rsid w:val="00C63EE4"/>
    <w:rsid w:val="00C71574"/>
    <w:rsid w:val="00C763B6"/>
    <w:rsid w:val="00C81023"/>
    <w:rsid w:val="00C810B7"/>
    <w:rsid w:val="00C82358"/>
    <w:rsid w:val="00C91879"/>
    <w:rsid w:val="00C9579C"/>
    <w:rsid w:val="00CA29F7"/>
    <w:rsid w:val="00CA6BFB"/>
    <w:rsid w:val="00CA77BE"/>
    <w:rsid w:val="00CB2687"/>
    <w:rsid w:val="00CD64D2"/>
    <w:rsid w:val="00CF5E85"/>
    <w:rsid w:val="00D06734"/>
    <w:rsid w:val="00D074ED"/>
    <w:rsid w:val="00D13B1F"/>
    <w:rsid w:val="00D141BE"/>
    <w:rsid w:val="00D16332"/>
    <w:rsid w:val="00D34299"/>
    <w:rsid w:val="00D362A2"/>
    <w:rsid w:val="00D3647C"/>
    <w:rsid w:val="00D46EC1"/>
    <w:rsid w:val="00D5364B"/>
    <w:rsid w:val="00D71059"/>
    <w:rsid w:val="00D71B31"/>
    <w:rsid w:val="00D76030"/>
    <w:rsid w:val="00D77BA5"/>
    <w:rsid w:val="00D83C04"/>
    <w:rsid w:val="00D842E4"/>
    <w:rsid w:val="00D858B9"/>
    <w:rsid w:val="00DA2E9E"/>
    <w:rsid w:val="00DA6786"/>
    <w:rsid w:val="00DA7185"/>
    <w:rsid w:val="00DC74F8"/>
    <w:rsid w:val="00DE474E"/>
    <w:rsid w:val="00DE5A51"/>
    <w:rsid w:val="00DE6261"/>
    <w:rsid w:val="00E0330A"/>
    <w:rsid w:val="00E050DA"/>
    <w:rsid w:val="00E07604"/>
    <w:rsid w:val="00E13633"/>
    <w:rsid w:val="00E16118"/>
    <w:rsid w:val="00E17CDD"/>
    <w:rsid w:val="00E43263"/>
    <w:rsid w:val="00E432B3"/>
    <w:rsid w:val="00E4352E"/>
    <w:rsid w:val="00E4458F"/>
    <w:rsid w:val="00E7014C"/>
    <w:rsid w:val="00E850D6"/>
    <w:rsid w:val="00E91C4A"/>
    <w:rsid w:val="00E9513B"/>
    <w:rsid w:val="00E95AD8"/>
    <w:rsid w:val="00E96BAE"/>
    <w:rsid w:val="00EA5A55"/>
    <w:rsid w:val="00EB0B7F"/>
    <w:rsid w:val="00EB1331"/>
    <w:rsid w:val="00ED5D02"/>
    <w:rsid w:val="00EE689A"/>
    <w:rsid w:val="00F03575"/>
    <w:rsid w:val="00F036FB"/>
    <w:rsid w:val="00F04EBD"/>
    <w:rsid w:val="00F12982"/>
    <w:rsid w:val="00F12C9D"/>
    <w:rsid w:val="00F15120"/>
    <w:rsid w:val="00F21A1C"/>
    <w:rsid w:val="00F234C8"/>
    <w:rsid w:val="00F30F16"/>
    <w:rsid w:val="00F36AAB"/>
    <w:rsid w:val="00F42EAE"/>
    <w:rsid w:val="00F43277"/>
    <w:rsid w:val="00F6791F"/>
    <w:rsid w:val="00F7254E"/>
    <w:rsid w:val="00F75946"/>
    <w:rsid w:val="00F8101D"/>
    <w:rsid w:val="00F81ACE"/>
    <w:rsid w:val="00F82D5A"/>
    <w:rsid w:val="00FA6667"/>
    <w:rsid w:val="00FA6A27"/>
    <w:rsid w:val="00FB2B6D"/>
    <w:rsid w:val="00FB6BF9"/>
    <w:rsid w:val="00FC3A63"/>
    <w:rsid w:val="00FC6EC2"/>
    <w:rsid w:val="00FD343F"/>
    <w:rsid w:val="00FD7BD1"/>
    <w:rsid w:val="00FE2C3B"/>
    <w:rsid w:val="00FF18C7"/>
    <w:rsid w:val="00FF1F84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;"/>
  <w14:docId w14:val="24792FEB"/>
  <w15:docId w15:val="{ACE1718E-C76A-4235-889E-DB2E64C1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6EC1"/>
    <w:pPr>
      <w:spacing w:after="120" w:line="260" w:lineRule="atLeas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43277"/>
    <w:pPr>
      <w:keepNext/>
      <w:pBdr>
        <w:bottom w:val="single" w:sz="4" w:space="1" w:color="FF0000"/>
      </w:pBdr>
      <w:suppressAutoHyphens/>
      <w:spacing w:before="320"/>
      <w:jc w:val="left"/>
      <w:outlineLvl w:val="0"/>
    </w:pPr>
    <w:rPr>
      <w:bCs/>
      <w:caps/>
      <w:color w:val="FF0000"/>
      <w:sz w:val="28"/>
    </w:rPr>
  </w:style>
  <w:style w:type="paragraph" w:styleId="berschrift2">
    <w:name w:val="heading 2"/>
    <w:basedOn w:val="berschrift1"/>
    <w:next w:val="Standard"/>
    <w:link w:val="berschrift2Zchn"/>
    <w:qFormat/>
    <w:pPr>
      <w:outlineLvl w:val="1"/>
    </w:pPr>
    <w:rPr>
      <w:bCs w:val="0"/>
      <w:caps w:val="0"/>
      <w:sz w:val="22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pBdr>
        <w:bottom w:val="none" w:sz="0" w:space="0" w:color="auto"/>
      </w:pBdr>
      <w:outlineLvl w:val="2"/>
    </w:pPr>
    <w:rPr>
      <w:rFonts w:cs="Arial"/>
      <w:bCs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5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zzForm">
    <w:name w:val="zz Form"/>
    <w:basedOn w:val="Standard"/>
    <w:pPr>
      <w:spacing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rFonts w:cs="Arial"/>
      <w:bCs/>
      <w:caps/>
      <w:color w:val="FF0000"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link w:val="UntertitelZchn"/>
    <w:uiPriority w:val="11"/>
    <w:qFormat/>
    <w:pPr>
      <w:spacing w:after="60"/>
      <w:outlineLvl w:val="1"/>
    </w:pPr>
    <w:rPr>
      <w:rFonts w:cs="Arial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Listenabsatz">
    <w:name w:val="List Paragraph"/>
    <w:basedOn w:val="Standard"/>
    <w:uiPriority w:val="34"/>
    <w:qFormat/>
    <w:rsid w:val="00294364"/>
    <w:pPr>
      <w:numPr>
        <w:numId w:val="8"/>
      </w:numPr>
      <w:spacing w:after="60" w:line="240" w:lineRule="auto"/>
      <w:ind w:left="714" w:hanging="357"/>
      <w:jc w:val="left"/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table" w:styleId="Tabellenraster">
    <w:name w:val="Table Grid"/>
    <w:basedOn w:val="NormaleTabelle"/>
    <w:uiPriority w:val="3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0" w:line="240" w:lineRule="auto"/>
      <w:jc w:val="left"/>
    </w:pPr>
    <w:rPr>
      <w:rFonts w:eastAsiaTheme="minorHAnsi" w:cs="Arial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Theme="minorHAnsi" w:hAnsi="Arial" w:cs="Arial"/>
      <w:lang w:eastAsia="en-US"/>
    </w:rPr>
  </w:style>
  <w:style w:type="paragraph" w:customStyle="1" w:styleId="Aufzhlung3CDB">
    <w:name w:val="Aufzählung 3_CDB"/>
    <w:basedOn w:val="Standard"/>
    <w:uiPriority w:val="1"/>
    <w:pPr>
      <w:numPr>
        <w:numId w:val="6"/>
      </w:numPr>
      <w:jc w:val="left"/>
    </w:pPr>
    <w:rPr>
      <w:noProof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hAnsi="Arial" w:cs="Arial"/>
      <w:bCs/>
      <w:caps/>
      <w:color w:val="FF0000"/>
      <w:kern w:val="28"/>
      <w:sz w:val="4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120"/>
      <w:jc w:val="both"/>
    </w:pPr>
    <w:rPr>
      <w:rFonts w:eastAsia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Theme="minorHAnsi" w:hAnsi="Arial" w:cs="Arial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43277"/>
    <w:rPr>
      <w:rFonts w:ascii="Arial" w:hAnsi="Arial"/>
      <w:bCs/>
      <w:caps/>
      <w:color w:val="FF0000"/>
      <w:sz w:val="28"/>
      <w:szCs w:val="24"/>
      <w:lang w:eastAsia="en-US"/>
    </w:rPr>
  </w:style>
  <w:style w:type="table" w:customStyle="1" w:styleId="EinfacheTabelle11">
    <w:name w:val="Einfache Tabelle 11"/>
    <w:basedOn w:val="NormaleTabelle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inleitung">
    <w:name w:val="Einleitung"/>
    <w:basedOn w:val="Standard"/>
    <w:link w:val="EinleitungZchn"/>
    <w:qFormat/>
    <w:rsid w:val="009D4B93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textAlignment w:val="center"/>
    </w:pPr>
    <w:rPr>
      <w:rFonts w:cs="Arial"/>
      <w:szCs w:val="20"/>
    </w:rPr>
  </w:style>
  <w:style w:type="character" w:customStyle="1" w:styleId="EinleitungZchn">
    <w:name w:val="Einleitung Zchn"/>
    <w:basedOn w:val="Absatz-Standardschriftart"/>
    <w:link w:val="Einleitung"/>
    <w:rsid w:val="009D4B93"/>
    <w:rPr>
      <w:rFonts w:ascii="Arial" w:hAnsi="Arial" w:cs="Arial"/>
      <w:shd w:val="clear" w:color="auto" w:fill="F2F2F2" w:themeFill="background1" w:themeFillShade="F2"/>
      <w:lang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9D4B93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9D4B93"/>
    <w:rPr>
      <w:rFonts w:ascii="Arial" w:hAnsi="Arial" w:cs="Arial"/>
      <w:b/>
      <w:caps/>
      <w:shd w:val="clear" w:color="auto" w:fill="F2F2F2" w:themeFill="background1" w:themeFillShade="F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75946"/>
    <w:rPr>
      <w:rFonts w:ascii="Arial" w:hAnsi="Arial"/>
      <w:color w:val="FF0000"/>
      <w:sz w:val="22"/>
      <w:szCs w:val="24"/>
      <w:lang w:eastAsia="en-US"/>
    </w:rPr>
  </w:style>
  <w:style w:type="paragraph" w:styleId="berarbeitung">
    <w:name w:val="Revision"/>
    <w:hidden/>
    <w:uiPriority w:val="99"/>
    <w:semiHidden/>
    <w:rsid w:val="00CB2687"/>
    <w:rPr>
      <w:rFonts w:ascii="Arial" w:hAnsi="Arial"/>
      <w:szCs w:val="24"/>
      <w:lang w:eastAsia="en-US"/>
    </w:rPr>
  </w:style>
  <w:style w:type="table" w:customStyle="1" w:styleId="EinfacheTabelle12">
    <w:name w:val="Einfache Tabelle 12"/>
    <w:basedOn w:val="NormaleTabelle"/>
    <w:uiPriority w:val="41"/>
    <w:rsid w:val="00F679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F6791F"/>
    <w:rPr>
      <w:color w:val="800080" w:themeColor="followedHyperlink"/>
      <w:u w:val="single"/>
    </w:rPr>
  </w:style>
  <w:style w:type="paragraph" w:customStyle="1" w:styleId="Grundtext">
    <w:name w:val="Grundtext"/>
    <w:basedOn w:val="Standard"/>
    <w:qFormat/>
    <w:rsid w:val="00B43E1E"/>
    <w:pPr>
      <w:tabs>
        <w:tab w:val="left" w:pos="227"/>
      </w:tabs>
      <w:spacing w:after="0" w:line="280" w:lineRule="atLeast"/>
      <w:jc w:val="left"/>
    </w:pPr>
    <w:rPr>
      <w:rFonts w:eastAsiaTheme="minorHAnsi" w:cstheme="minorBidi"/>
      <w:szCs w:val="22"/>
    </w:rPr>
  </w:style>
  <w:style w:type="table" w:styleId="EinfacheTabelle1">
    <w:name w:val="Plain Table 1"/>
    <w:basedOn w:val="NormaleTabelle"/>
    <w:uiPriority w:val="41"/>
    <w:rsid w:val="00330F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400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fbejuso.ch/inhalte/news/?tx_refbejuso_pi1%5Bload%5D=7067&amp;cHash=a6c7d5bd5319e6ede3cfe298542815c7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fbejuso.ch/inhalte/news/?tx_refbejuso_pi1%5Bload%5D=7067&amp;cHash=a6c7d5bd5319e6ede3cfe298542815c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bag.admin.ch/bag/de/home/krankheiten/ausbrueche-epidemien-pandemien/aktuelle-ausbrueche-epidemien/novel-cov/isolation-und-quarantaene.htm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sz.ch/public/upload/assets/52398/Rahmenvorgaben_fuer_Lager_Ma%CC%88rz_2021_d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erkblatt für private Kinderbetreuungsinstitutionen"/>
    <f:field ref="objsubject" par="" edit="true" text=""/>
    <f:field ref="objcreatedby" par="" text="Rubin, Barbara, SECO"/>
    <f:field ref="objcreatedat" par="" text="31.03.2020 14:15:03"/>
    <f:field ref="objchangedby" par="" text="Rubin, Barbara, SECO"/>
    <f:field ref="objmodifiedat" par="" text="31.03.2020 14:15:04"/>
    <f:field ref="doc_FSCFOLIO_1_1001_FieldDocumentNumber" par="" text=""/>
    <f:field ref="doc_FSCFOLIO_1_1001_FieldSubject" par="" edit="true" text=""/>
    <f:field ref="FSCFOLIO_1_1001_FieldCurrentUser" par="" text="SECO  Barbara Rubin"/>
    <f:field ref="CCAPRECONFIG_15_1001_Objektname" par="" edit="true" text="Merkblatt für private Kinderbetreuungsinstitutionen"/>
    <f:field ref="CHPRECONFIG_1_1001_Objektname" par="" edit="true" text="Merkblatt für private Kinderbetreuungsinstitution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3D4BCA7-C7E5-4B7E-8405-2193386C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8705</Characters>
  <Application>Microsoft Office Word</Application>
  <DocSecurity>4</DocSecurity>
  <Lines>72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MERKBLATT FÜR PRIVATE KINDERBETREUUNGSINSTITUTIONEN - Gesundheitsschutz in privaten Institutionen der familienergänzenden Kinderbetreuung bei COVID-19</vt:lpstr>
      <vt:lpstr>MERKBLATT FÜR PRIVATE KINDERBETREUUNGSINSTITUTIONEN - Gesundheitsschutz in privaten Institutionen der familienergänzenden Kinderbetreuung bei COVID-19</vt:lpstr>
    </vt:vector>
  </TitlesOfParts>
  <Manager/>
  <Company>SECO</Company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FÜR PRIVATE KINDERBETREUUNGSINSTITUTIONEN - Gesundheitsschutz in privaten Institutionen der familienergänzenden Kinderbetreuung bei COVID-19</dc:title>
  <dc:subject/>
  <dc:creator>svc-fabawbfconv14</dc:creator>
  <cp:keywords>633.1-00001 \ COO.2101.104.4.3915782</cp:keywords>
  <dc:description>CDB-Vorlage V3: D-Protokoll.docx vom 29.12.2011 aktualisiert durch CDBiSator von UBit</dc:description>
  <cp:lastModifiedBy>Hänni Heidi</cp:lastModifiedBy>
  <cp:revision>2</cp:revision>
  <cp:lastPrinted>2020-04-01T08:19:00Z</cp:lastPrinted>
  <dcterms:created xsi:type="dcterms:W3CDTF">2021-05-28T20:45:00Z</dcterms:created>
  <dcterms:modified xsi:type="dcterms:W3CDTF">2021-05-28T20:45:00Z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COO.2101.104.4.3915782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633.1-00001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ISCeco-Administration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Rubin Barbara, SECO </vt:lpwstr>
  </property>
  <property fmtid="{D5CDD505-2E9C-101B-9397-08002B2CF9AE}" pid="18" name="FSC#COOELAK@1.1001:OwnerExtension">
    <vt:lpwstr>+41 58 466 34 93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Querschnittsaufgaben und Projekte (SECO-ABQP)</vt:lpwstr>
  </property>
  <property fmtid="{D5CDD505-2E9C-101B-9397-08002B2CF9AE}" pid="25" name="FSC#COOELAK@1.1001:CreatedAt">
    <vt:lpwstr>31.03.2020</vt:lpwstr>
  </property>
  <property fmtid="{D5CDD505-2E9C-101B-9397-08002B2CF9AE}" pid="26" name="FSC#COOELAK@1.1001:OU">
    <vt:lpwstr>Querschnittsaufgaben und Projekte (SECO-ABQP)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*COO.2101.104.4.3915782*</vt:lpwstr>
  </property>
  <property fmtid="{D5CDD505-2E9C-101B-9397-08002B2CF9AE}" pid="29" name="FSC#COOELAK@1.1001:RefBarCode">
    <vt:lpwstr>*COO.2101.104.7.3915781*</vt:lpwstr>
  </property>
  <property fmtid="{D5CDD505-2E9C-101B-9397-08002B2CF9AE}" pid="30" name="FSC#COOELAK@1.1001:FileRefBarCode">
    <vt:lpwstr>*633.1-00001*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633.1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633.1-00001</vt:lpwstr>
  </property>
  <property fmtid="{D5CDD505-2E9C-101B-9397-08002B2CF9AE}" pid="51" name="FSC#EVDCFG@15.1400:FileRespEmail">
    <vt:lpwstr>barbara.rubin@seco.admin.ch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Barbara Rubin</vt:lpwstr>
  </property>
  <property fmtid="{D5CDD505-2E9C-101B-9397-08002B2CF9AE}" pid="55" name="FSC#EVDCFG@15.1400:FileRespOrg">
    <vt:lpwstr>Querschnittsaufgaben und Projekte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rua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+41 58 466 34 93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Merkblatt für private Kinderbetreuungsinstitutionen</vt:lpwstr>
  </property>
  <property fmtid="{D5CDD505-2E9C-101B-9397-08002B2CF9AE}" pid="76" name="FSC#EVDCFG@15.1400:UserFunction">
    <vt:lpwstr>Sachbearbeiter/in - SECO-ABQP</vt:lpwstr>
  </property>
  <property fmtid="{D5CDD505-2E9C-101B-9397-08002B2CF9AE}" pid="77" name="FSC#EVDCFG@15.1400:SalutationEnglish">
    <vt:lpwstr>Working Conditions_x000d_
Interdisciplinary Activities &amp; Projects</vt:lpwstr>
  </property>
  <property fmtid="{D5CDD505-2E9C-101B-9397-08002B2CF9AE}" pid="78" name="FSC#EVDCFG@15.1400:SalutationFrench">
    <vt:lpwstr>Conditions de travail_x000d_
Activités intersectorielles et projets</vt:lpwstr>
  </property>
  <property fmtid="{D5CDD505-2E9C-101B-9397-08002B2CF9AE}" pid="79" name="FSC#EVDCFG@15.1400:SalutationGerman">
    <vt:lpwstr>Arbeitsbedingungen_x000d_
Querschnittsaufgaben und Projekte</vt:lpwstr>
  </property>
  <property fmtid="{D5CDD505-2E9C-101B-9397-08002B2CF9AE}" pid="80" name="FSC#EVDCFG@15.1400:SalutationItalian">
    <vt:lpwstr>Condizioni di lavoro_x000d_
Attività intersettoriali e progetti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Status">
    <vt:lpwstr/>
  </property>
  <property fmtid="{D5CDD505-2E9C-101B-9397-08002B2CF9AE}" pid="86" name="FSC#EVDCFG@15.1400:FileRespOrgShortname">
    <vt:lpwstr>SECO-ABQP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barbara.rubin@seco.admin.ch</vt:lpwstr>
  </property>
  <property fmtid="{D5CDD505-2E9C-101B-9397-08002B2CF9AE}" pid="89" name="FSC#EVDCFG@15.1400:UserInCharge">
    <vt:lpwstr/>
  </property>
  <property fmtid="{D5CDD505-2E9C-101B-9397-08002B2CF9AE}" pid="90" name="FSC#EVDCFG@15.1400:ActualVersionNumber">
    <vt:lpwstr>1</vt:lpwstr>
  </property>
  <property fmtid="{D5CDD505-2E9C-101B-9397-08002B2CF9AE}" pid="91" name="FSC#EVDCFG@15.1400:ActualVersionCreatedAt">
    <vt:lpwstr>2020-03-31T14:15:03</vt:lpwstr>
  </property>
  <property fmtid="{D5CDD505-2E9C-101B-9397-08002B2CF9AE}" pid="92" name="FSC#EVDCFG@15.1400:ResponsibleBureau_DE">
    <vt:lpwstr>Staatssekretariat für Wirtschaft SECO</vt:lpwstr>
  </property>
  <property fmtid="{D5CDD505-2E9C-101B-9397-08002B2CF9AE}" pid="93" name="FSC#EVDCFG@15.1400:ResponsibleBureau_EN">
    <vt:lpwstr>State Secretariat for Economic Affairs SECO</vt:lpwstr>
  </property>
  <property fmtid="{D5CDD505-2E9C-101B-9397-08002B2CF9AE}" pid="94" name="FSC#EVDCFG@15.1400:ResponsibleBureau_FR">
    <vt:lpwstr>Secrétariat d'Etat à l'économie SECO</vt:lpwstr>
  </property>
  <property fmtid="{D5CDD505-2E9C-101B-9397-08002B2CF9AE}" pid="95" name="FSC#EVDCFG@15.1400:ResponsibleBureau_IT">
    <vt:lpwstr>Segreteria di Stato dell’economia SECO</vt:lpwstr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Rubin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Sachbearbeiterin_x000d_
Collaboratrice spécialisée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SECO </vt:lpwstr>
  </property>
  <property fmtid="{D5CDD505-2E9C-101B-9397-08002B2CF9AE}" pid="104" name="FSC#EVDCFG@15.1400:Address">
    <vt:lpwstr/>
  </property>
  <property fmtid="{D5CDD505-2E9C-101B-9397-08002B2CF9AE}" pid="105" name="CDB@BUND:Classification">
    <vt:lpwstr> </vt:lpwstr>
  </property>
  <property fmtid="{D5CDD505-2E9C-101B-9397-08002B2CF9AE}" pid="106" name="FSC#EVDCFG@15.1400:ResponsibleEditorFirstname">
    <vt:lpwstr>Barbara</vt:lpwstr>
  </property>
  <property fmtid="{D5CDD505-2E9C-101B-9397-08002B2CF9AE}" pid="107" name="FSC#EVDCFG@15.1400:ResponsibleEditorSurname">
    <vt:lpwstr>Rubin</vt:lpwstr>
  </property>
  <property fmtid="{D5CDD505-2E9C-101B-9397-08002B2CF9AE}" pid="108" name="FSC#EVDCFG@15.1400:GroupTitle">
    <vt:lpwstr>Querschnittsaufgaben und Projekte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>SECO  Barbara Rubin</vt:lpwstr>
  </property>
  <property fmtid="{D5CDD505-2E9C-101B-9397-08002B2CF9AE}" pid="111" name="FSC#ATSTATECFG@1.1001:AgentPhone">
    <vt:lpwstr>+41 58 466 34 93</vt:lpwstr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633.1-00001/00005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SECO</vt:lpwstr>
  </property>
  <property fmtid="{D5CDD505-2E9C-101B-9397-08002B2CF9AE}" pid="134" name="CDB@BUND:ResponsibleLCaseBureauShort">
    <vt:lpwstr>seco</vt:lpwstr>
  </property>
</Properties>
</file>