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686A" w14:textId="78D2E175" w:rsidR="00C33F58" w:rsidRPr="0099075B" w:rsidRDefault="00A167B8" w:rsidP="0099075B">
      <w:pPr>
        <w:spacing w:after="120"/>
        <w:jc w:val="center"/>
        <w:rPr>
          <w:rFonts w:ascii="Arial" w:hAnsi="Arial" w:cs="Arial"/>
          <w:b/>
          <w:sz w:val="36"/>
          <w:szCs w:val="36"/>
        </w:rPr>
      </w:pPr>
      <w:r>
        <w:rPr>
          <w:rFonts w:ascii="Arial" w:hAnsi="Arial" w:cs="Arial"/>
          <w:b/>
        </w:rPr>
        <w:br/>
      </w:r>
      <w:r w:rsidR="00AB230B">
        <w:rPr>
          <w:rFonts w:ascii="Arial" w:hAnsi="Arial" w:cs="Arial"/>
          <w:b/>
          <w:sz w:val="36"/>
          <w:szCs w:val="36"/>
        </w:rPr>
        <w:t>Arbeitshilfe zu ausgewählten Themen</w:t>
      </w:r>
    </w:p>
    <w:p w14:paraId="3718CE75" w14:textId="3DDEFD62" w:rsidR="00C477BF" w:rsidRPr="00CE0090" w:rsidRDefault="00C82AC0" w:rsidP="00C82AC0">
      <w:pPr>
        <w:spacing w:after="60"/>
        <w:jc w:val="center"/>
        <w:rPr>
          <w:rFonts w:ascii="Arial" w:hAnsi="Arial" w:cs="Arial"/>
          <w:b/>
          <w:sz w:val="28"/>
          <w:szCs w:val="28"/>
        </w:rPr>
      </w:pPr>
      <w:r>
        <w:rPr>
          <w:rFonts w:ascii="Arial" w:hAnsi="Arial" w:cs="Arial"/>
          <w:b/>
          <w:sz w:val="28"/>
          <w:szCs w:val="28"/>
        </w:rPr>
        <w:t xml:space="preserve">Anregungen zur Vertiefung </w:t>
      </w:r>
      <w:r w:rsidR="0060592C">
        <w:rPr>
          <w:rFonts w:ascii="Arial" w:hAnsi="Arial" w:cs="Arial"/>
          <w:b/>
          <w:sz w:val="28"/>
          <w:szCs w:val="28"/>
        </w:rPr>
        <w:t>in Gesprächs</w:t>
      </w:r>
      <w:r>
        <w:rPr>
          <w:rFonts w:ascii="Arial" w:hAnsi="Arial" w:cs="Arial"/>
          <w:b/>
          <w:sz w:val="28"/>
          <w:szCs w:val="28"/>
        </w:rPr>
        <w:t>abend</w:t>
      </w:r>
      <w:r w:rsidR="0060592C">
        <w:rPr>
          <w:rFonts w:ascii="Arial" w:hAnsi="Arial" w:cs="Arial"/>
          <w:b/>
          <w:sz w:val="28"/>
          <w:szCs w:val="28"/>
        </w:rPr>
        <w:t>en</w:t>
      </w:r>
      <w:r>
        <w:rPr>
          <w:rFonts w:ascii="Arial" w:hAnsi="Arial" w:cs="Arial"/>
          <w:b/>
          <w:sz w:val="28"/>
          <w:szCs w:val="28"/>
        </w:rPr>
        <w:t xml:space="preserve">  </w:t>
      </w:r>
    </w:p>
    <w:p w14:paraId="4DB52DDA" w14:textId="0DCA8CB9" w:rsidR="00C477BF" w:rsidRDefault="00C477BF" w:rsidP="00C477BF">
      <w:pPr>
        <w:jc w:val="center"/>
        <w:rPr>
          <w:rFonts w:ascii="Arial" w:hAnsi="Arial" w:cs="Arial"/>
          <w:sz w:val="16"/>
          <w:szCs w:val="16"/>
        </w:rPr>
      </w:pPr>
    </w:p>
    <w:p w14:paraId="6253BE79" w14:textId="78597E63" w:rsidR="0058180A" w:rsidRDefault="00A9029A" w:rsidP="00287614">
      <w:pPr>
        <w:spacing w:after="120"/>
        <w:rPr>
          <w:rFonts w:ascii="Arial" w:hAnsi="Arial" w:cs="Arial"/>
          <w:b/>
          <w:iCs/>
          <w:sz w:val="28"/>
          <w:szCs w:val="28"/>
        </w:rPr>
      </w:pPr>
      <w:r>
        <w:rPr>
          <w:rFonts w:ascii="Arial" w:hAnsi="Arial" w:cs="Arial"/>
          <w:b/>
          <w:iCs/>
          <w:sz w:val="28"/>
          <w:szCs w:val="28"/>
        </w:rPr>
        <w:t xml:space="preserve">A) </w:t>
      </w:r>
      <w:r w:rsidR="001679EE">
        <w:rPr>
          <w:rFonts w:ascii="Arial" w:hAnsi="Arial" w:cs="Arial"/>
          <w:b/>
          <w:iCs/>
          <w:sz w:val="28"/>
          <w:szCs w:val="28"/>
        </w:rPr>
        <w:t xml:space="preserve">Gottebenbildlichkeit – Würde – </w:t>
      </w:r>
      <w:r w:rsidR="007A3F58">
        <w:rPr>
          <w:rFonts w:ascii="Arial" w:hAnsi="Arial" w:cs="Arial"/>
          <w:b/>
          <w:iCs/>
          <w:sz w:val="28"/>
          <w:szCs w:val="28"/>
        </w:rPr>
        <w:t>Mensche</w:t>
      </w:r>
      <w:r w:rsidR="001679EE">
        <w:rPr>
          <w:rFonts w:ascii="Arial" w:hAnsi="Arial" w:cs="Arial"/>
          <w:b/>
          <w:iCs/>
          <w:sz w:val="28"/>
          <w:szCs w:val="28"/>
        </w:rPr>
        <w:t>nrechte</w:t>
      </w:r>
      <w:r w:rsidR="00B45D4E">
        <w:rPr>
          <w:rFonts w:ascii="Arial" w:hAnsi="Arial" w:cs="Arial"/>
          <w:b/>
          <w:iCs/>
          <w:sz w:val="28"/>
          <w:szCs w:val="28"/>
        </w:rPr>
        <w:t xml:space="preserve"> </w:t>
      </w:r>
      <w:r w:rsidR="001679EE">
        <w:rPr>
          <w:rFonts w:ascii="Arial" w:hAnsi="Arial" w:cs="Arial"/>
          <w:b/>
          <w:iCs/>
          <w:sz w:val="28"/>
          <w:szCs w:val="28"/>
        </w:rPr>
        <w:t>–</w:t>
      </w:r>
      <w:r w:rsidR="00B45D4E">
        <w:rPr>
          <w:rFonts w:ascii="Arial" w:hAnsi="Arial" w:cs="Arial"/>
          <w:b/>
          <w:iCs/>
          <w:sz w:val="28"/>
          <w:szCs w:val="28"/>
        </w:rPr>
        <w:t xml:space="preserve"> Kinderrechte</w:t>
      </w:r>
    </w:p>
    <w:p w14:paraId="3DB19EA4" w14:textId="33B51EC7" w:rsidR="00E91934" w:rsidRDefault="00131DB2" w:rsidP="007A3F58">
      <w:pPr>
        <w:rPr>
          <w:rFonts w:ascii="Arial" w:hAnsi="Arial" w:cs="Arial"/>
          <w:sz w:val="20"/>
          <w:szCs w:val="20"/>
        </w:rPr>
      </w:pPr>
      <w:r w:rsidRPr="00131DB2">
        <w:rPr>
          <w:rFonts w:ascii="Arial" w:hAnsi="Arial" w:cs="Arial"/>
          <w:sz w:val="20"/>
          <w:szCs w:val="20"/>
          <w:u w:val="single"/>
        </w:rPr>
        <w:t>Worum es geht</w:t>
      </w:r>
      <w:r>
        <w:rPr>
          <w:rFonts w:ascii="Arial" w:hAnsi="Arial" w:cs="Arial"/>
          <w:sz w:val="20"/>
          <w:szCs w:val="20"/>
        </w:rPr>
        <w:br/>
      </w:r>
      <w:r w:rsidR="00A11DC1">
        <w:rPr>
          <w:rFonts w:ascii="Arial" w:hAnsi="Arial" w:cs="Arial"/>
          <w:sz w:val="20"/>
          <w:szCs w:val="20"/>
        </w:rPr>
        <w:t xml:space="preserve">Zahlreiche verdingte und </w:t>
      </w:r>
      <w:r w:rsidR="00A11DC1" w:rsidRPr="00A11DC1">
        <w:rPr>
          <w:rFonts w:ascii="Arial" w:hAnsi="Arial" w:cs="Arial"/>
          <w:sz w:val="20"/>
          <w:szCs w:val="20"/>
        </w:rPr>
        <w:t>fremdplatzierte</w:t>
      </w:r>
      <w:r w:rsidR="00A11DC1">
        <w:rPr>
          <w:rFonts w:ascii="Arial" w:hAnsi="Arial" w:cs="Arial"/>
          <w:sz w:val="20"/>
          <w:szCs w:val="20"/>
        </w:rPr>
        <w:t xml:space="preserve"> Kinder und Jugendliche erfuhren bis in die 1970er Jahre hinein grosses Unrecht. </w:t>
      </w:r>
      <w:r w:rsidR="00A11DC1" w:rsidRPr="00A11DC1">
        <w:rPr>
          <w:rFonts w:ascii="Arial" w:hAnsi="Arial" w:cs="Arial"/>
          <w:sz w:val="20"/>
          <w:szCs w:val="20"/>
        </w:rPr>
        <w:t>Mädchen und Knaben wurde</w:t>
      </w:r>
      <w:r w:rsidR="00A11DC1">
        <w:rPr>
          <w:rFonts w:ascii="Arial" w:hAnsi="Arial" w:cs="Arial"/>
          <w:sz w:val="20"/>
          <w:szCs w:val="20"/>
        </w:rPr>
        <w:t xml:space="preserve">n entrechtet, erniedrigt und häufig als billige Arbeitskräfte missbraucht. Sie erlebten Einsamkeit, Verlust ihrer Familien, </w:t>
      </w:r>
      <w:r w:rsidR="00A11DC1" w:rsidRPr="00A11DC1">
        <w:rPr>
          <w:rFonts w:ascii="Arial" w:hAnsi="Arial" w:cs="Arial"/>
          <w:sz w:val="20"/>
          <w:szCs w:val="20"/>
        </w:rPr>
        <w:t>Verachtung, Ausgrenzung, Ausbeutung, Willkür</w:t>
      </w:r>
      <w:r w:rsidR="00A11DC1">
        <w:rPr>
          <w:rFonts w:ascii="Arial" w:hAnsi="Arial" w:cs="Arial"/>
          <w:sz w:val="20"/>
          <w:szCs w:val="20"/>
        </w:rPr>
        <w:t xml:space="preserve"> von Behörden</w:t>
      </w:r>
      <w:r w:rsidR="000B07D7">
        <w:rPr>
          <w:rFonts w:ascii="Arial" w:hAnsi="Arial" w:cs="Arial"/>
          <w:sz w:val="20"/>
          <w:szCs w:val="20"/>
        </w:rPr>
        <w:t xml:space="preserve">, den </w:t>
      </w:r>
      <w:r w:rsidR="00A11DC1">
        <w:rPr>
          <w:rFonts w:ascii="Arial" w:hAnsi="Arial" w:cs="Arial"/>
          <w:sz w:val="20"/>
          <w:szCs w:val="20"/>
        </w:rPr>
        <w:t>Pflegeeltern oder Heimleitenden</w:t>
      </w:r>
      <w:r w:rsidR="00A11DC1" w:rsidRPr="00A11DC1">
        <w:rPr>
          <w:rFonts w:ascii="Arial" w:hAnsi="Arial" w:cs="Arial"/>
          <w:sz w:val="20"/>
          <w:szCs w:val="20"/>
        </w:rPr>
        <w:t>, Beeinträchtigung</w:t>
      </w:r>
      <w:r w:rsidR="00A11DC1">
        <w:rPr>
          <w:rFonts w:ascii="Arial" w:hAnsi="Arial" w:cs="Arial"/>
          <w:sz w:val="20"/>
          <w:szCs w:val="20"/>
        </w:rPr>
        <w:t>en ihrer</w:t>
      </w:r>
      <w:r w:rsidR="00A11DC1" w:rsidRPr="00A11DC1">
        <w:rPr>
          <w:rFonts w:ascii="Arial" w:hAnsi="Arial" w:cs="Arial"/>
          <w:sz w:val="20"/>
          <w:szCs w:val="20"/>
        </w:rPr>
        <w:t xml:space="preserve"> körperliche</w:t>
      </w:r>
      <w:r w:rsidR="00A11DC1">
        <w:rPr>
          <w:rFonts w:ascii="Arial" w:hAnsi="Arial" w:cs="Arial"/>
          <w:sz w:val="20"/>
          <w:szCs w:val="20"/>
        </w:rPr>
        <w:t xml:space="preserve">m </w:t>
      </w:r>
      <w:r w:rsidR="00A11DC1" w:rsidRPr="00A11DC1">
        <w:rPr>
          <w:rFonts w:ascii="Arial" w:hAnsi="Arial" w:cs="Arial"/>
          <w:sz w:val="20"/>
          <w:szCs w:val="20"/>
        </w:rPr>
        <w:t xml:space="preserve">und </w:t>
      </w:r>
      <w:r w:rsidR="00A11DC1">
        <w:rPr>
          <w:rFonts w:ascii="Arial" w:hAnsi="Arial" w:cs="Arial"/>
          <w:sz w:val="20"/>
          <w:szCs w:val="20"/>
        </w:rPr>
        <w:t>seelischen</w:t>
      </w:r>
      <w:r w:rsidR="00A11DC1">
        <w:rPr>
          <w:rFonts w:ascii="Arial" w:hAnsi="Arial" w:cs="Arial"/>
          <w:sz w:val="20"/>
          <w:szCs w:val="20"/>
        </w:rPr>
        <w:br/>
      </w:r>
      <w:r w:rsidR="00A11DC1" w:rsidRPr="00A11DC1">
        <w:rPr>
          <w:rFonts w:ascii="Arial" w:hAnsi="Arial" w:cs="Arial"/>
          <w:sz w:val="20"/>
          <w:szCs w:val="20"/>
        </w:rPr>
        <w:t>Integrität bis hin zu Gewalt und schweren Misshandlungen.</w:t>
      </w:r>
      <w:r w:rsidR="00A11DC1">
        <w:rPr>
          <w:rFonts w:ascii="Arial" w:hAnsi="Arial" w:cs="Arial"/>
          <w:sz w:val="20"/>
          <w:szCs w:val="20"/>
        </w:rPr>
        <w:t xml:space="preserve"> Weder hatten sie ein Mitspracherecht bei ihrer Fremdplatzierung, noch wurden sie vor Verletzung grundlegender menschlicher Rechte wirksam geschützt</w:t>
      </w:r>
      <w:r w:rsidR="000B07D7">
        <w:rPr>
          <w:rFonts w:ascii="Arial" w:hAnsi="Arial" w:cs="Arial"/>
          <w:sz w:val="20"/>
          <w:szCs w:val="20"/>
        </w:rPr>
        <w:t xml:space="preserve">. </w:t>
      </w:r>
    </w:p>
    <w:p w14:paraId="3AD9418E" w14:textId="12C6237C" w:rsidR="00E91934" w:rsidRPr="00E91934" w:rsidRDefault="00E91934" w:rsidP="007A3F58">
      <w:pPr>
        <w:rPr>
          <w:rFonts w:ascii="Arial" w:hAnsi="Arial" w:cs="Arial"/>
          <w:sz w:val="16"/>
          <w:szCs w:val="16"/>
        </w:rPr>
      </w:pPr>
    </w:p>
    <w:p w14:paraId="3B9CD2B8" w14:textId="17089F81" w:rsidR="0014402D" w:rsidRPr="00D72705" w:rsidRDefault="008E4BDB" w:rsidP="0099075B">
      <w:pPr>
        <w:rPr>
          <w:rFonts w:ascii="Arial" w:hAnsi="Arial" w:cs="Arial"/>
          <w:sz w:val="20"/>
          <w:szCs w:val="20"/>
        </w:rPr>
      </w:pPr>
      <w:r>
        <w:rPr>
          <w:rFonts w:ascii="Arial" w:hAnsi="Arial" w:cs="Arial"/>
          <w:sz w:val="20"/>
          <w:szCs w:val="20"/>
        </w:rPr>
        <w:t xml:space="preserve">Ein </w:t>
      </w:r>
      <w:r w:rsidR="00E91934">
        <w:rPr>
          <w:rFonts w:ascii="Arial" w:hAnsi="Arial" w:cs="Arial"/>
          <w:sz w:val="20"/>
          <w:szCs w:val="20"/>
        </w:rPr>
        <w:t xml:space="preserve">Blick in grundlegende biblische und rechtliche Texte zu </w:t>
      </w:r>
      <w:r>
        <w:rPr>
          <w:rFonts w:ascii="Arial" w:hAnsi="Arial" w:cs="Arial"/>
          <w:sz w:val="20"/>
          <w:szCs w:val="20"/>
        </w:rPr>
        <w:t xml:space="preserve">Menschenwürde, </w:t>
      </w:r>
      <w:r w:rsidR="003E3B2D">
        <w:rPr>
          <w:rFonts w:ascii="Arial" w:hAnsi="Arial" w:cs="Arial"/>
          <w:sz w:val="20"/>
          <w:szCs w:val="20"/>
        </w:rPr>
        <w:t>Menschenr</w:t>
      </w:r>
      <w:r>
        <w:rPr>
          <w:rFonts w:ascii="Arial" w:hAnsi="Arial" w:cs="Arial"/>
          <w:sz w:val="20"/>
          <w:szCs w:val="20"/>
        </w:rPr>
        <w:t>echten</w:t>
      </w:r>
      <w:r w:rsidR="00E91934">
        <w:rPr>
          <w:rFonts w:ascii="Arial" w:hAnsi="Arial" w:cs="Arial"/>
          <w:sz w:val="20"/>
          <w:szCs w:val="20"/>
        </w:rPr>
        <w:t xml:space="preserve"> und heutigen </w:t>
      </w:r>
      <w:r>
        <w:rPr>
          <w:rFonts w:ascii="Arial" w:hAnsi="Arial" w:cs="Arial"/>
          <w:sz w:val="20"/>
          <w:szCs w:val="20"/>
        </w:rPr>
        <w:t xml:space="preserve">Kinderrechten regt an zur Auseinandersetzung und zum Gespräch. </w:t>
      </w:r>
    </w:p>
    <w:p w14:paraId="1C599249" w14:textId="23180558" w:rsidR="00D72705" w:rsidRDefault="00D72705" w:rsidP="0099075B">
      <w:pPr>
        <w:rPr>
          <w:rFonts w:ascii="Arial" w:hAnsi="Arial" w:cs="Arial"/>
          <w:b/>
          <w:bCs/>
          <w:sz w:val="20"/>
          <w:szCs w:val="20"/>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3"/>
        <w:gridCol w:w="2551"/>
      </w:tblGrid>
      <w:tr w:rsidR="007A3F58" w:rsidRPr="00904A06" w14:paraId="4E37BF9E" w14:textId="77777777" w:rsidTr="009D7CD1">
        <w:tc>
          <w:tcPr>
            <w:tcW w:w="7083" w:type="dxa"/>
          </w:tcPr>
          <w:p w14:paraId="3B58D648" w14:textId="4F72337D" w:rsidR="007A3F58" w:rsidRPr="00904A06" w:rsidRDefault="00D72705" w:rsidP="006A2E5F">
            <w:pPr>
              <w:rPr>
                <w:rFonts w:ascii="Arial" w:hAnsi="Arial" w:cs="Arial"/>
                <w:b/>
                <w:sz w:val="20"/>
              </w:rPr>
            </w:pPr>
            <w:r>
              <w:rPr>
                <w:rFonts w:ascii="Arial" w:hAnsi="Arial" w:cs="Arial"/>
                <w:b/>
                <w:sz w:val="20"/>
              </w:rPr>
              <w:t>Texte mit Gesprächsanregungen für Gruppen</w:t>
            </w:r>
          </w:p>
        </w:tc>
        <w:tc>
          <w:tcPr>
            <w:tcW w:w="2551" w:type="dxa"/>
          </w:tcPr>
          <w:p w14:paraId="5A21654A" w14:textId="77777777" w:rsidR="007A3F58" w:rsidRPr="00904A06" w:rsidRDefault="007A3F58" w:rsidP="006A2E5F">
            <w:pPr>
              <w:rPr>
                <w:rFonts w:ascii="Arial" w:hAnsi="Arial" w:cs="Arial"/>
                <w:b/>
                <w:sz w:val="20"/>
              </w:rPr>
            </w:pPr>
            <w:r w:rsidRPr="00904A06">
              <w:rPr>
                <w:rFonts w:ascii="Arial" w:hAnsi="Arial" w:cs="Arial"/>
                <w:b/>
                <w:sz w:val="20"/>
              </w:rPr>
              <w:t>Material</w:t>
            </w:r>
          </w:p>
        </w:tc>
      </w:tr>
      <w:tr w:rsidR="007A3F58" w:rsidRPr="00904A06" w14:paraId="3765EAB4" w14:textId="77777777" w:rsidTr="009D7CD1">
        <w:tc>
          <w:tcPr>
            <w:tcW w:w="7083" w:type="dxa"/>
          </w:tcPr>
          <w:p w14:paraId="29036DEB" w14:textId="5DC27A99" w:rsidR="0060592C" w:rsidRDefault="0060592C" w:rsidP="006A2E5F">
            <w:pPr>
              <w:rPr>
                <w:rFonts w:ascii="Arial" w:hAnsi="Arial" w:cs="Arial"/>
                <w:bCs/>
                <w:sz w:val="20"/>
              </w:rPr>
            </w:pPr>
          </w:p>
          <w:p w14:paraId="6F07ED1D" w14:textId="6B9A14D6" w:rsidR="007A3F58" w:rsidRDefault="0060592C" w:rsidP="006A2E5F">
            <w:pPr>
              <w:rPr>
                <w:rFonts w:ascii="Arial" w:hAnsi="Arial" w:cs="Arial"/>
                <w:bCs/>
                <w:sz w:val="20"/>
              </w:rPr>
            </w:pPr>
            <w:r w:rsidRPr="0060592C">
              <w:rPr>
                <w:rFonts w:ascii="Arial" w:hAnsi="Arial" w:cs="Arial"/>
                <w:b/>
                <w:sz w:val="20"/>
              </w:rPr>
              <w:t>Gottebenbildlichkeit</w:t>
            </w:r>
            <w:r w:rsidR="00B6631C">
              <w:rPr>
                <w:rFonts w:ascii="Arial" w:hAnsi="Arial" w:cs="Arial"/>
                <w:b/>
                <w:sz w:val="20"/>
              </w:rPr>
              <w:t xml:space="preserve"> - Würde</w:t>
            </w:r>
            <w:r w:rsidR="0024209D">
              <w:rPr>
                <w:rFonts w:ascii="Arial" w:hAnsi="Arial" w:cs="Arial"/>
                <w:b/>
                <w:sz w:val="20"/>
              </w:rPr>
              <w:t xml:space="preserve">: </w:t>
            </w:r>
            <w:r w:rsidR="00D72705">
              <w:rPr>
                <w:rFonts w:ascii="Arial" w:hAnsi="Arial" w:cs="Arial"/>
                <w:bCs/>
                <w:sz w:val="20"/>
              </w:rPr>
              <w:t xml:space="preserve">Textausschnitt möglichst im Gesamtzusammenhang des ersten Schöpfungsberichts lesen. </w:t>
            </w:r>
            <w:r w:rsidR="0024209D">
              <w:rPr>
                <w:rFonts w:ascii="Arial" w:hAnsi="Arial" w:cs="Arial"/>
                <w:bCs/>
                <w:sz w:val="20"/>
              </w:rPr>
              <w:t xml:space="preserve">Fragen zum Text: </w:t>
            </w:r>
          </w:p>
          <w:p w14:paraId="507CF08C" w14:textId="3D22FA08" w:rsidR="00D72705" w:rsidRPr="0040067E" w:rsidRDefault="00D72705" w:rsidP="0040067E">
            <w:pPr>
              <w:pStyle w:val="Listenabsatz"/>
              <w:numPr>
                <w:ilvl w:val="0"/>
                <w:numId w:val="21"/>
              </w:numPr>
              <w:rPr>
                <w:rFonts w:ascii="Arial" w:hAnsi="Arial" w:cs="Arial"/>
                <w:bCs/>
                <w:sz w:val="20"/>
              </w:rPr>
            </w:pPr>
            <w:r>
              <w:rPr>
                <w:rFonts w:ascii="Arial" w:hAnsi="Arial" w:cs="Arial"/>
                <w:bCs/>
                <w:sz w:val="20"/>
              </w:rPr>
              <w:t>«Bild Gottes» ist dreimal genannt – welche Assoziationen weckt das?</w:t>
            </w:r>
          </w:p>
          <w:p w14:paraId="7DD94FC9" w14:textId="0CB0831E" w:rsidR="00D72705" w:rsidRDefault="00D72705" w:rsidP="0024209D">
            <w:pPr>
              <w:pStyle w:val="Listenabsatz"/>
              <w:numPr>
                <w:ilvl w:val="0"/>
                <w:numId w:val="21"/>
              </w:numPr>
              <w:rPr>
                <w:rFonts w:ascii="Arial" w:hAnsi="Arial" w:cs="Arial"/>
                <w:bCs/>
                <w:sz w:val="20"/>
              </w:rPr>
            </w:pPr>
            <w:r>
              <w:rPr>
                <w:rFonts w:ascii="Arial" w:hAnsi="Arial" w:cs="Arial"/>
                <w:bCs/>
                <w:sz w:val="20"/>
              </w:rPr>
              <w:t>Wie interpretiert ihr</w:t>
            </w:r>
            <w:r w:rsidR="009E67E6">
              <w:rPr>
                <w:rFonts w:ascii="Arial" w:hAnsi="Arial" w:cs="Arial"/>
                <w:bCs/>
                <w:sz w:val="20"/>
              </w:rPr>
              <w:t xml:space="preserve"> </w:t>
            </w:r>
            <w:r w:rsidR="0040067E">
              <w:rPr>
                <w:rFonts w:ascii="Arial" w:hAnsi="Arial" w:cs="Arial"/>
                <w:bCs/>
                <w:sz w:val="20"/>
              </w:rPr>
              <w:t>«Bild Gottes»</w:t>
            </w:r>
            <w:r>
              <w:rPr>
                <w:rFonts w:ascii="Arial" w:hAnsi="Arial" w:cs="Arial"/>
                <w:bCs/>
                <w:sz w:val="20"/>
              </w:rPr>
              <w:t>? Welche Bedeutungen schwingen mit?</w:t>
            </w:r>
          </w:p>
          <w:p w14:paraId="18AE2142" w14:textId="08B8CDD3" w:rsidR="00D72705" w:rsidRPr="0024209D" w:rsidRDefault="009E67E6" w:rsidP="0024209D">
            <w:pPr>
              <w:pStyle w:val="Listenabsatz"/>
              <w:numPr>
                <w:ilvl w:val="0"/>
                <w:numId w:val="21"/>
              </w:numPr>
              <w:rPr>
                <w:rFonts w:ascii="Arial" w:hAnsi="Arial" w:cs="Arial"/>
                <w:bCs/>
                <w:sz w:val="20"/>
              </w:rPr>
            </w:pPr>
            <w:r>
              <w:rPr>
                <w:rFonts w:ascii="Arial" w:hAnsi="Arial" w:cs="Arial"/>
                <w:bCs/>
                <w:sz w:val="20"/>
              </w:rPr>
              <w:t xml:space="preserve">Welchen </w:t>
            </w:r>
            <w:r w:rsidR="00D72705">
              <w:rPr>
                <w:rFonts w:ascii="Arial" w:hAnsi="Arial" w:cs="Arial"/>
                <w:bCs/>
                <w:sz w:val="20"/>
              </w:rPr>
              <w:t>Bezug zur «Würde» von Menschen</w:t>
            </w:r>
            <w:r>
              <w:rPr>
                <w:rFonts w:ascii="Arial" w:hAnsi="Arial" w:cs="Arial"/>
                <w:bCs/>
                <w:sz w:val="20"/>
              </w:rPr>
              <w:t xml:space="preserve"> seht ihr</w:t>
            </w:r>
            <w:r w:rsidR="00D72705">
              <w:rPr>
                <w:rFonts w:ascii="Arial" w:hAnsi="Arial" w:cs="Arial"/>
                <w:bCs/>
                <w:sz w:val="20"/>
              </w:rPr>
              <w:t>?</w:t>
            </w:r>
          </w:p>
          <w:p w14:paraId="2FF90E5A" w14:textId="44E3D011" w:rsidR="007A3F58" w:rsidRDefault="007A3F58" w:rsidP="006A2E5F">
            <w:pPr>
              <w:rPr>
                <w:rFonts w:ascii="Arial" w:hAnsi="Arial" w:cs="Arial"/>
                <w:bCs/>
                <w:sz w:val="20"/>
              </w:rPr>
            </w:pPr>
          </w:p>
          <w:p w14:paraId="49792597" w14:textId="50351FA8" w:rsidR="00477507" w:rsidRDefault="00B6631C" w:rsidP="00477507">
            <w:pPr>
              <w:rPr>
                <w:rFonts w:ascii="Arial" w:hAnsi="Arial" w:cs="Arial"/>
                <w:bCs/>
                <w:sz w:val="20"/>
              </w:rPr>
            </w:pPr>
            <w:r w:rsidRPr="00B6631C">
              <w:rPr>
                <w:rFonts w:ascii="Arial" w:hAnsi="Arial" w:cs="Arial"/>
                <w:b/>
                <w:sz w:val="20"/>
              </w:rPr>
              <w:t xml:space="preserve">Menschenrechte: </w:t>
            </w:r>
            <w:r w:rsidR="00E03E6D">
              <w:rPr>
                <w:rFonts w:ascii="Arial" w:hAnsi="Arial" w:cs="Arial"/>
                <w:bCs/>
                <w:sz w:val="20"/>
              </w:rPr>
              <w:t>ergänzend</w:t>
            </w:r>
            <w:r w:rsidR="00477507">
              <w:rPr>
                <w:rFonts w:ascii="Arial" w:hAnsi="Arial" w:cs="Arial"/>
                <w:b/>
                <w:sz w:val="20"/>
              </w:rPr>
              <w:t xml:space="preserve"> </w:t>
            </w:r>
            <w:r w:rsidR="00477507">
              <w:rPr>
                <w:rFonts w:ascii="Arial" w:hAnsi="Arial" w:cs="Arial"/>
                <w:bCs/>
                <w:sz w:val="20"/>
              </w:rPr>
              <w:t>a</w:t>
            </w:r>
            <w:r w:rsidR="00C50817">
              <w:rPr>
                <w:rFonts w:ascii="Arial" w:hAnsi="Arial" w:cs="Arial"/>
                <w:bCs/>
                <w:sz w:val="20"/>
              </w:rPr>
              <w:t xml:space="preserve">usgewählte Menschenrechtsartikel </w:t>
            </w:r>
            <w:r w:rsidR="00477507">
              <w:rPr>
                <w:rFonts w:ascii="Arial" w:hAnsi="Arial" w:cs="Arial"/>
                <w:bCs/>
                <w:sz w:val="20"/>
              </w:rPr>
              <w:t>lesen.</w:t>
            </w:r>
          </w:p>
          <w:p w14:paraId="1CE343CC" w14:textId="5FF3F101" w:rsidR="00E8505F" w:rsidRDefault="00E8505F" w:rsidP="00477507">
            <w:pPr>
              <w:pStyle w:val="Listenabsatz"/>
              <w:numPr>
                <w:ilvl w:val="0"/>
                <w:numId w:val="23"/>
              </w:numPr>
              <w:rPr>
                <w:rFonts w:ascii="Arial" w:hAnsi="Arial" w:cs="Arial"/>
                <w:bCs/>
                <w:sz w:val="20"/>
              </w:rPr>
            </w:pPr>
            <w:r>
              <w:rPr>
                <w:rFonts w:ascii="Arial" w:hAnsi="Arial" w:cs="Arial"/>
                <w:bCs/>
                <w:sz w:val="20"/>
              </w:rPr>
              <w:t xml:space="preserve">Welche Aussagen </w:t>
            </w:r>
            <w:r w:rsidR="009D7CD1">
              <w:rPr>
                <w:rFonts w:ascii="Arial" w:hAnsi="Arial" w:cs="Arial"/>
                <w:bCs/>
                <w:sz w:val="20"/>
              </w:rPr>
              <w:t>sprechen besonders an?</w:t>
            </w:r>
          </w:p>
          <w:p w14:paraId="7DD9FC6C" w14:textId="5D423DE7" w:rsidR="00523B69" w:rsidRDefault="00E8505F" w:rsidP="00523B69">
            <w:pPr>
              <w:pStyle w:val="Listenabsatz"/>
              <w:numPr>
                <w:ilvl w:val="0"/>
                <w:numId w:val="23"/>
              </w:numPr>
              <w:rPr>
                <w:rFonts w:ascii="Arial" w:hAnsi="Arial" w:cs="Arial"/>
                <w:bCs/>
                <w:sz w:val="20"/>
              </w:rPr>
            </w:pPr>
            <w:r>
              <w:rPr>
                <w:rFonts w:ascii="Arial" w:hAnsi="Arial" w:cs="Arial"/>
                <w:bCs/>
                <w:sz w:val="20"/>
              </w:rPr>
              <w:t>Inwiefern findet sich etwas vo</w:t>
            </w:r>
            <w:r w:rsidR="0040067E">
              <w:rPr>
                <w:rFonts w:ascii="Arial" w:hAnsi="Arial" w:cs="Arial"/>
                <w:bCs/>
                <w:sz w:val="20"/>
              </w:rPr>
              <w:t xml:space="preserve">n der biblischen </w:t>
            </w:r>
            <w:r>
              <w:rPr>
                <w:rFonts w:ascii="Arial" w:hAnsi="Arial" w:cs="Arial"/>
                <w:bCs/>
                <w:sz w:val="20"/>
              </w:rPr>
              <w:t xml:space="preserve">«Menschenwürde» in </w:t>
            </w:r>
            <w:r w:rsidR="0040067E">
              <w:rPr>
                <w:rFonts w:ascii="Arial" w:hAnsi="Arial" w:cs="Arial"/>
                <w:bCs/>
                <w:sz w:val="20"/>
              </w:rPr>
              <w:br/>
            </w:r>
            <w:r w:rsidR="009E67E6">
              <w:rPr>
                <w:rFonts w:ascii="Arial" w:hAnsi="Arial" w:cs="Arial"/>
                <w:bCs/>
                <w:sz w:val="20"/>
              </w:rPr>
              <w:t>dies</w:t>
            </w:r>
            <w:r>
              <w:rPr>
                <w:rFonts w:ascii="Arial" w:hAnsi="Arial" w:cs="Arial"/>
                <w:bCs/>
                <w:sz w:val="20"/>
              </w:rPr>
              <w:t>en Rechts</w:t>
            </w:r>
            <w:r w:rsidR="0040067E">
              <w:rPr>
                <w:rFonts w:ascii="Arial" w:hAnsi="Arial" w:cs="Arial"/>
                <w:bCs/>
                <w:sz w:val="20"/>
              </w:rPr>
              <w:t>texten</w:t>
            </w:r>
            <w:r>
              <w:rPr>
                <w:rFonts w:ascii="Arial" w:hAnsi="Arial" w:cs="Arial"/>
                <w:bCs/>
                <w:sz w:val="20"/>
              </w:rPr>
              <w:t xml:space="preserve"> wieder?</w:t>
            </w:r>
          </w:p>
          <w:p w14:paraId="276EC5C0" w14:textId="031E293F" w:rsidR="00FD09F4" w:rsidRDefault="0040067E" w:rsidP="00523B69">
            <w:pPr>
              <w:pStyle w:val="Listenabsatz"/>
              <w:numPr>
                <w:ilvl w:val="0"/>
                <w:numId w:val="23"/>
              </w:numPr>
              <w:rPr>
                <w:rFonts w:ascii="Arial" w:hAnsi="Arial" w:cs="Arial"/>
                <w:bCs/>
                <w:sz w:val="20"/>
              </w:rPr>
            </w:pPr>
            <w:r>
              <w:rPr>
                <w:rFonts w:ascii="Arial" w:hAnsi="Arial" w:cs="Arial"/>
                <w:bCs/>
                <w:sz w:val="20"/>
              </w:rPr>
              <w:t xml:space="preserve">Gibt es neben </w:t>
            </w:r>
            <w:r w:rsidR="00FD09F4">
              <w:rPr>
                <w:rFonts w:ascii="Arial" w:hAnsi="Arial" w:cs="Arial"/>
                <w:bCs/>
                <w:sz w:val="20"/>
              </w:rPr>
              <w:t>Rechte</w:t>
            </w:r>
            <w:r>
              <w:rPr>
                <w:rFonts w:ascii="Arial" w:hAnsi="Arial" w:cs="Arial"/>
                <w:bCs/>
                <w:sz w:val="20"/>
              </w:rPr>
              <w:t>n auch</w:t>
            </w:r>
            <w:r w:rsidR="00FD09F4">
              <w:rPr>
                <w:rFonts w:ascii="Arial" w:hAnsi="Arial" w:cs="Arial"/>
                <w:bCs/>
                <w:sz w:val="20"/>
              </w:rPr>
              <w:t xml:space="preserve"> Pflichten?</w:t>
            </w:r>
          </w:p>
          <w:p w14:paraId="6F6E933E" w14:textId="2E3502F4" w:rsidR="00523B69" w:rsidRDefault="00523B69" w:rsidP="00523B69">
            <w:pPr>
              <w:pStyle w:val="Listenabsatz"/>
              <w:numPr>
                <w:ilvl w:val="0"/>
                <w:numId w:val="23"/>
              </w:numPr>
              <w:rPr>
                <w:rFonts w:ascii="Arial" w:hAnsi="Arial" w:cs="Arial"/>
                <w:bCs/>
                <w:sz w:val="20"/>
              </w:rPr>
            </w:pPr>
            <w:r>
              <w:rPr>
                <w:rFonts w:ascii="Arial" w:hAnsi="Arial" w:cs="Arial"/>
                <w:bCs/>
                <w:sz w:val="20"/>
              </w:rPr>
              <w:t>D</w:t>
            </w:r>
            <w:r w:rsidR="009E67E6">
              <w:rPr>
                <w:rFonts w:ascii="Arial" w:hAnsi="Arial" w:cs="Arial"/>
                <w:bCs/>
                <w:sz w:val="20"/>
              </w:rPr>
              <w:t xml:space="preserve">ie </w:t>
            </w:r>
            <w:r>
              <w:rPr>
                <w:rFonts w:ascii="Arial" w:hAnsi="Arial" w:cs="Arial"/>
                <w:bCs/>
                <w:sz w:val="20"/>
              </w:rPr>
              <w:t>Schicksal</w:t>
            </w:r>
            <w:r w:rsidR="009E67E6">
              <w:rPr>
                <w:rFonts w:ascii="Arial" w:hAnsi="Arial" w:cs="Arial"/>
                <w:bCs/>
                <w:sz w:val="20"/>
              </w:rPr>
              <w:t>e</w:t>
            </w:r>
            <w:r>
              <w:rPr>
                <w:rFonts w:ascii="Arial" w:hAnsi="Arial" w:cs="Arial"/>
                <w:bCs/>
                <w:sz w:val="20"/>
              </w:rPr>
              <w:t xml:space="preserve"> verdingte</w:t>
            </w:r>
            <w:r w:rsidR="009E67E6">
              <w:rPr>
                <w:rFonts w:ascii="Arial" w:hAnsi="Arial" w:cs="Arial"/>
                <w:bCs/>
                <w:sz w:val="20"/>
              </w:rPr>
              <w:t>r</w:t>
            </w:r>
            <w:r>
              <w:rPr>
                <w:rFonts w:ascii="Arial" w:hAnsi="Arial" w:cs="Arial"/>
                <w:bCs/>
                <w:sz w:val="20"/>
              </w:rPr>
              <w:t xml:space="preserve"> / fremdplatzierte</w:t>
            </w:r>
            <w:r w:rsidR="009E67E6">
              <w:rPr>
                <w:rFonts w:ascii="Arial" w:hAnsi="Arial" w:cs="Arial"/>
                <w:bCs/>
                <w:sz w:val="20"/>
              </w:rPr>
              <w:t>r</w:t>
            </w:r>
            <w:r>
              <w:rPr>
                <w:rFonts w:ascii="Arial" w:hAnsi="Arial" w:cs="Arial"/>
                <w:bCs/>
                <w:sz w:val="20"/>
              </w:rPr>
              <w:t xml:space="preserve"> Kinder auf dem Hintergrund der Erklärung der Menschenrechte – was geht durch den Kopf?</w:t>
            </w:r>
          </w:p>
          <w:p w14:paraId="532BB312" w14:textId="6A2C9EA5" w:rsidR="00C50817" w:rsidRPr="00523B69" w:rsidRDefault="00523B69" w:rsidP="00523B69">
            <w:pPr>
              <w:pStyle w:val="Listenabsatz"/>
              <w:numPr>
                <w:ilvl w:val="0"/>
                <w:numId w:val="23"/>
              </w:numPr>
              <w:rPr>
                <w:rFonts w:ascii="Arial" w:hAnsi="Arial" w:cs="Arial"/>
                <w:bCs/>
                <w:sz w:val="20"/>
              </w:rPr>
            </w:pPr>
            <w:r>
              <w:rPr>
                <w:rFonts w:ascii="Arial" w:hAnsi="Arial" w:cs="Arial"/>
                <w:bCs/>
                <w:sz w:val="20"/>
              </w:rPr>
              <w:t xml:space="preserve">Was braucht es für die Umsetzung von Menschenrechten </w:t>
            </w:r>
            <w:r w:rsidR="009E67E6">
              <w:rPr>
                <w:rFonts w:ascii="Arial" w:hAnsi="Arial" w:cs="Arial"/>
                <w:bCs/>
                <w:sz w:val="20"/>
              </w:rPr>
              <w:t xml:space="preserve">in konkreten </w:t>
            </w:r>
            <w:r w:rsidR="009E67E6">
              <w:rPr>
                <w:rFonts w:ascii="Arial" w:hAnsi="Arial" w:cs="Arial"/>
                <w:bCs/>
                <w:sz w:val="20"/>
              </w:rPr>
              <w:br/>
              <w:t xml:space="preserve">Situationen </w:t>
            </w:r>
            <w:r>
              <w:rPr>
                <w:rFonts w:ascii="Arial" w:hAnsi="Arial" w:cs="Arial"/>
                <w:bCs/>
                <w:sz w:val="20"/>
              </w:rPr>
              <w:t xml:space="preserve">zusätzlich zu rechtlichen Texten? </w:t>
            </w:r>
            <w:r w:rsidR="00477507" w:rsidRPr="00523B69">
              <w:rPr>
                <w:rFonts w:ascii="Arial" w:hAnsi="Arial" w:cs="Arial"/>
                <w:bCs/>
                <w:sz w:val="20"/>
              </w:rPr>
              <w:br/>
            </w:r>
          </w:p>
          <w:p w14:paraId="2799AB4F" w14:textId="248903BC" w:rsidR="005A117A" w:rsidRPr="00FD09F4" w:rsidRDefault="00523B69" w:rsidP="006A2E5F">
            <w:pPr>
              <w:rPr>
                <w:rFonts w:ascii="Arial" w:hAnsi="Arial" w:cs="Arial"/>
                <w:bCs/>
                <w:sz w:val="20"/>
              </w:rPr>
            </w:pPr>
            <w:r w:rsidRPr="00523B69">
              <w:rPr>
                <w:rFonts w:ascii="Arial" w:hAnsi="Arial" w:cs="Arial"/>
                <w:b/>
                <w:sz w:val="20"/>
              </w:rPr>
              <w:t xml:space="preserve">Kinderrechte: </w:t>
            </w:r>
            <w:r w:rsidR="00FD09F4">
              <w:rPr>
                <w:rFonts w:ascii="Arial" w:hAnsi="Arial" w:cs="Arial"/>
                <w:bCs/>
                <w:sz w:val="20"/>
              </w:rPr>
              <w:t xml:space="preserve">4 Grundprinzipien lesen, ev. Übersichtsblatt </w:t>
            </w:r>
            <w:r w:rsidR="009E67E6">
              <w:rPr>
                <w:rFonts w:ascii="Arial" w:hAnsi="Arial" w:cs="Arial"/>
                <w:bCs/>
                <w:sz w:val="20"/>
              </w:rPr>
              <w:t xml:space="preserve">zu </w:t>
            </w:r>
            <w:r w:rsidR="00FD09F4">
              <w:rPr>
                <w:rFonts w:ascii="Arial" w:hAnsi="Arial" w:cs="Arial"/>
                <w:bCs/>
                <w:sz w:val="20"/>
              </w:rPr>
              <w:t>Kinderrecht</w:t>
            </w:r>
            <w:r w:rsidR="009E67E6">
              <w:rPr>
                <w:rFonts w:ascii="Arial" w:hAnsi="Arial" w:cs="Arial"/>
                <w:bCs/>
                <w:sz w:val="20"/>
              </w:rPr>
              <w:t>en</w:t>
            </w:r>
            <w:r w:rsidR="00FD09F4">
              <w:rPr>
                <w:rFonts w:ascii="Arial" w:hAnsi="Arial" w:cs="Arial"/>
                <w:bCs/>
                <w:sz w:val="20"/>
              </w:rPr>
              <w:t>.</w:t>
            </w:r>
          </w:p>
          <w:p w14:paraId="555FB5B0" w14:textId="6AF70744" w:rsidR="00FD09F4" w:rsidRDefault="00FD09F4" w:rsidP="00FD09F4">
            <w:pPr>
              <w:pStyle w:val="Listenabsatz"/>
              <w:numPr>
                <w:ilvl w:val="0"/>
                <w:numId w:val="24"/>
              </w:numPr>
              <w:rPr>
                <w:rFonts w:ascii="Arial" w:hAnsi="Arial" w:cs="Arial"/>
                <w:bCs/>
                <w:sz w:val="20"/>
              </w:rPr>
            </w:pPr>
            <w:r>
              <w:rPr>
                <w:rFonts w:ascii="Arial" w:hAnsi="Arial" w:cs="Arial"/>
                <w:bCs/>
                <w:sz w:val="20"/>
              </w:rPr>
              <w:t>Wesentliche Aussagen? Was haltet ihr für besonders wichtig?</w:t>
            </w:r>
          </w:p>
          <w:p w14:paraId="0823F807" w14:textId="29C2288E" w:rsidR="005A117A" w:rsidRDefault="0028427F" w:rsidP="006A2E5F">
            <w:pPr>
              <w:pStyle w:val="Listenabsatz"/>
              <w:numPr>
                <w:ilvl w:val="0"/>
                <w:numId w:val="24"/>
              </w:numPr>
              <w:rPr>
                <w:rFonts w:ascii="Arial" w:hAnsi="Arial" w:cs="Arial"/>
                <w:bCs/>
                <w:sz w:val="20"/>
              </w:rPr>
            </w:pPr>
            <w:r>
              <w:rPr>
                <w:rFonts w:ascii="Arial" w:hAnsi="Arial" w:cs="Arial"/>
                <w:bCs/>
                <w:sz w:val="20"/>
              </w:rPr>
              <w:t xml:space="preserve">Unterschiede zur </w:t>
            </w:r>
            <w:r w:rsidR="00E03E6D">
              <w:rPr>
                <w:rFonts w:ascii="Arial" w:hAnsi="Arial" w:cs="Arial"/>
                <w:bCs/>
                <w:sz w:val="20"/>
              </w:rPr>
              <w:t xml:space="preserve">früheren </w:t>
            </w:r>
            <w:r>
              <w:rPr>
                <w:rFonts w:ascii="Arial" w:hAnsi="Arial" w:cs="Arial"/>
                <w:bCs/>
                <w:sz w:val="20"/>
              </w:rPr>
              <w:t xml:space="preserve">Situation </w:t>
            </w:r>
            <w:r w:rsidR="009E67E6">
              <w:rPr>
                <w:rFonts w:ascii="Arial" w:hAnsi="Arial" w:cs="Arial"/>
                <w:bCs/>
                <w:sz w:val="20"/>
              </w:rPr>
              <w:t xml:space="preserve">von </w:t>
            </w:r>
            <w:r>
              <w:rPr>
                <w:rFonts w:ascii="Arial" w:hAnsi="Arial" w:cs="Arial"/>
                <w:bCs/>
                <w:sz w:val="20"/>
              </w:rPr>
              <w:t>verdingten und fremdplatzierten Kinder</w:t>
            </w:r>
            <w:r w:rsidR="009E67E6">
              <w:rPr>
                <w:rFonts w:ascii="Arial" w:hAnsi="Arial" w:cs="Arial"/>
                <w:bCs/>
                <w:sz w:val="20"/>
              </w:rPr>
              <w:t>n</w:t>
            </w:r>
            <w:r>
              <w:rPr>
                <w:rFonts w:ascii="Arial" w:hAnsi="Arial" w:cs="Arial"/>
                <w:bCs/>
                <w:sz w:val="20"/>
              </w:rPr>
              <w:t xml:space="preserve"> und Jugendlichen (rechtlich, gesellschaftlich)?</w:t>
            </w:r>
          </w:p>
          <w:p w14:paraId="6E2E3382" w14:textId="3CA0D8AB" w:rsidR="00FD09F4" w:rsidRDefault="00FD09F4" w:rsidP="006A2E5F">
            <w:pPr>
              <w:pStyle w:val="Listenabsatz"/>
              <w:numPr>
                <w:ilvl w:val="0"/>
                <w:numId w:val="24"/>
              </w:numPr>
              <w:rPr>
                <w:rFonts w:ascii="Arial" w:hAnsi="Arial" w:cs="Arial"/>
                <w:bCs/>
                <w:sz w:val="20"/>
              </w:rPr>
            </w:pPr>
            <w:r>
              <w:rPr>
                <w:rFonts w:ascii="Arial" w:hAnsi="Arial" w:cs="Arial"/>
                <w:bCs/>
                <w:sz w:val="20"/>
              </w:rPr>
              <w:t>Was ist damit für heutige Kinder gewonnen?</w:t>
            </w:r>
          </w:p>
          <w:p w14:paraId="12D8B80F" w14:textId="3BC8134E" w:rsidR="00FD09F4" w:rsidRPr="00FD09F4" w:rsidRDefault="00FD09F4" w:rsidP="006A2E5F">
            <w:pPr>
              <w:pStyle w:val="Listenabsatz"/>
              <w:numPr>
                <w:ilvl w:val="0"/>
                <w:numId w:val="24"/>
              </w:numPr>
              <w:rPr>
                <w:rFonts w:ascii="Arial" w:hAnsi="Arial" w:cs="Arial"/>
                <w:bCs/>
                <w:sz w:val="20"/>
              </w:rPr>
            </w:pPr>
            <w:r>
              <w:rPr>
                <w:rFonts w:ascii="Arial" w:hAnsi="Arial" w:cs="Arial"/>
                <w:bCs/>
                <w:sz w:val="20"/>
              </w:rPr>
              <w:t xml:space="preserve">Wie schätzt ihr die Umsetzung </w:t>
            </w:r>
            <w:r w:rsidR="0040067E">
              <w:rPr>
                <w:rFonts w:ascii="Arial" w:hAnsi="Arial" w:cs="Arial"/>
                <w:bCs/>
                <w:sz w:val="20"/>
              </w:rPr>
              <w:t xml:space="preserve">aktuell </w:t>
            </w:r>
            <w:r>
              <w:rPr>
                <w:rFonts w:ascii="Arial" w:hAnsi="Arial" w:cs="Arial"/>
                <w:bCs/>
                <w:sz w:val="20"/>
              </w:rPr>
              <w:t>ein? Wo vermutet ihr weiter</w:t>
            </w:r>
            <w:r w:rsidR="0028427F">
              <w:rPr>
                <w:rFonts w:ascii="Arial" w:hAnsi="Arial" w:cs="Arial"/>
                <w:bCs/>
                <w:sz w:val="20"/>
              </w:rPr>
              <w:t xml:space="preserve">hin </w:t>
            </w:r>
            <w:r>
              <w:rPr>
                <w:rFonts w:ascii="Arial" w:hAnsi="Arial" w:cs="Arial"/>
                <w:bCs/>
                <w:sz w:val="20"/>
              </w:rPr>
              <w:t xml:space="preserve">Handlungsbedarf (Schweiz – weltweit)? </w:t>
            </w:r>
          </w:p>
          <w:p w14:paraId="1E20720A" w14:textId="6FE85914" w:rsidR="005A117A" w:rsidRPr="006412C8" w:rsidRDefault="005A117A" w:rsidP="006A2E5F">
            <w:pPr>
              <w:rPr>
                <w:rFonts w:ascii="Arial" w:hAnsi="Arial" w:cs="Arial"/>
                <w:bCs/>
                <w:sz w:val="20"/>
              </w:rPr>
            </w:pPr>
          </w:p>
        </w:tc>
        <w:tc>
          <w:tcPr>
            <w:tcW w:w="2551" w:type="dxa"/>
          </w:tcPr>
          <w:p w14:paraId="4E24695F" w14:textId="5AAA8ACF" w:rsidR="0060592C" w:rsidRDefault="0060592C" w:rsidP="006A2E5F">
            <w:pPr>
              <w:rPr>
                <w:rFonts w:ascii="Arial" w:hAnsi="Arial" w:cs="Arial"/>
                <w:sz w:val="20"/>
              </w:rPr>
            </w:pPr>
          </w:p>
          <w:p w14:paraId="40621730" w14:textId="77777777" w:rsidR="0060592C" w:rsidRDefault="0024209D" w:rsidP="00D72705">
            <w:pPr>
              <w:rPr>
                <w:rFonts w:ascii="Arial" w:hAnsi="Arial" w:cs="Arial"/>
                <w:sz w:val="20"/>
              </w:rPr>
            </w:pPr>
            <w:r>
              <w:rPr>
                <w:rFonts w:ascii="Arial" w:hAnsi="Arial" w:cs="Arial"/>
                <w:sz w:val="20"/>
              </w:rPr>
              <w:t xml:space="preserve">Text </w:t>
            </w:r>
            <w:r w:rsidR="0060592C">
              <w:rPr>
                <w:rFonts w:ascii="Arial" w:hAnsi="Arial" w:cs="Arial"/>
                <w:sz w:val="20"/>
              </w:rPr>
              <w:t>Gen, 1, 26-27</w:t>
            </w:r>
            <w:r w:rsidR="00D72705">
              <w:rPr>
                <w:rFonts w:ascii="Arial" w:hAnsi="Arial" w:cs="Arial"/>
                <w:sz w:val="20"/>
              </w:rPr>
              <w:t>;</w:t>
            </w:r>
            <w:r w:rsidR="00D72705">
              <w:rPr>
                <w:rFonts w:ascii="Arial" w:hAnsi="Arial" w:cs="Arial"/>
                <w:sz w:val="20"/>
              </w:rPr>
              <w:br/>
              <w:t xml:space="preserve">vgl. Hintergrundartikel </w:t>
            </w:r>
          </w:p>
          <w:p w14:paraId="0931E3CD" w14:textId="77777777" w:rsidR="00DC0796" w:rsidRDefault="00DC0796" w:rsidP="00D72705">
            <w:pPr>
              <w:rPr>
                <w:rFonts w:ascii="Arial" w:hAnsi="Arial" w:cs="Arial"/>
                <w:sz w:val="20"/>
              </w:rPr>
            </w:pPr>
          </w:p>
          <w:p w14:paraId="54B5604B" w14:textId="77777777" w:rsidR="00DC0796" w:rsidRDefault="00DC0796" w:rsidP="00D72705">
            <w:pPr>
              <w:rPr>
                <w:rFonts w:ascii="Arial" w:hAnsi="Arial" w:cs="Arial"/>
                <w:sz w:val="20"/>
              </w:rPr>
            </w:pPr>
          </w:p>
          <w:p w14:paraId="27495F3E" w14:textId="77777777" w:rsidR="00A017B0" w:rsidRDefault="00A017B0" w:rsidP="00D72705">
            <w:pPr>
              <w:rPr>
                <w:rFonts w:ascii="Arial" w:hAnsi="Arial" w:cs="Arial"/>
                <w:sz w:val="20"/>
              </w:rPr>
            </w:pPr>
          </w:p>
          <w:p w14:paraId="1BAD60F7" w14:textId="77777777" w:rsidR="00A017B0" w:rsidRDefault="00A017B0" w:rsidP="00D72705">
            <w:pPr>
              <w:rPr>
                <w:rFonts w:ascii="Arial" w:hAnsi="Arial" w:cs="Arial"/>
                <w:sz w:val="20"/>
              </w:rPr>
            </w:pPr>
          </w:p>
          <w:p w14:paraId="2EFB6B46" w14:textId="44D788F1" w:rsidR="00DC0796" w:rsidRDefault="00DC0796" w:rsidP="00D72705">
            <w:pPr>
              <w:rPr>
                <w:rFonts w:ascii="Arial" w:hAnsi="Arial" w:cs="Arial"/>
                <w:sz w:val="20"/>
              </w:rPr>
            </w:pPr>
            <w:r>
              <w:rPr>
                <w:rFonts w:ascii="Arial" w:hAnsi="Arial" w:cs="Arial"/>
                <w:sz w:val="20"/>
              </w:rPr>
              <w:t>Allgemeine Erklärung der Menschenrechte, 1948</w:t>
            </w:r>
          </w:p>
          <w:p w14:paraId="3C6F4E71" w14:textId="77777777" w:rsidR="00955DA4" w:rsidRDefault="00955DA4" w:rsidP="00D72705">
            <w:pPr>
              <w:rPr>
                <w:rFonts w:ascii="Arial" w:hAnsi="Arial" w:cs="Arial"/>
                <w:sz w:val="20"/>
              </w:rPr>
            </w:pPr>
          </w:p>
          <w:p w14:paraId="327CE492" w14:textId="77777777" w:rsidR="00955DA4" w:rsidRDefault="00955DA4" w:rsidP="00D72705">
            <w:pPr>
              <w:rPr>
                <w:rFonts w:ascii="Arial" w:hAnsi="Arial" w:cs="Arial"/>
                <w:sz w:val="20"/>
              </w:rPr>
            </w:pPr>
          </w:p>
          <w:p w14:paraId="111BF2D0" w14:textId="77777777" w:rsidR="00955DA4" w:rsidRDefault="00955DA4" w:rsidP="00D72705">
            <w:pPr>
              <w:rPr>
                <w:rFonts w:ascii="Arial" w:hAnsi="Arial" w:cs="Arial"/>
                <w:sz w:val="20"/>
              </w:rPr>
            </w:pPr>
          </w:p>
          <w:p w14:paraId="1C48CF95" w14:textId="77777777" w:rsidR="00955DA4" w:rsidRDefault="00955DA4" w:rsidP="00D72705">
            <w:pPr>
              <w:rPr>
                <w:rFonts w:ascii="Arial" w:hAnsi="Arial" w:cs="Arial"/>
                <w:sz w:val="20"/>
              </w:rPr>
            </w:pPr>
          </w:p>
          <w:p w14:paraId="133B0315" w14:textId="77777777" w:rsidR="00955DA4" w:rsidRDefault="00955DA4" w:rsidP="00D72705">
            <w:pPr>
              <w:rPr>
                <w:rFonts w:ascii="Arial" w:hAnsi="Arial" w:cs="Arial"/>
                <w:sz w:val="20"/>
              </w:rPr>
            </w:pPr>
          </w:p>
          <w:p w14:paraId="3549A2CE" w14:textId="77777777" w:rsidR="00955DA4" w:rsidRDefault="00955DA4" w:rsidP="00D72705">
            <w:pPr>
              <w:rPr>
                <w:rFonts w:ascii="Arial" w:hAnsi="Arial" w:cs="Arial"/>
                <w:sz w:val="20"/>
              </w:rPr>
            </w:pPr>
          </w:p>
          <w:p w14:paraId="061C670B" w14:textId="77777777" w:rsidR="00955DA4" w:rsidRDefault="00955DA4" w:rsidP="00D72705">
            <w:pPr>
              <w:rPr>
                <w:rFonts w:ascii="Arial" w:hAnsi="Arial" w:cs="Arial"/>
                <w:sz w:val="20"/>
              </w:rPr>
            </w:pPr>
          </w:p>
          <w:p w14:paraId="400E1C23" w14:textId="77777777" w:rsidR="00A017B0" w:rsidRDefault="00A017B0" w:rsidP="00D72705">
            <w:pPr>
              <w:rPr>
                <w:rFonts w:ascii="Arial" w:hAnsi="Arial" w:cs="Arial"/>
                <w:sz w:val="20"/>
              </w:rPr>
            </w:pPr>
          </w:p>
          <w:p w14:paraId="1DCB6FEC" w14:textId="77777777" w:rsidR="00955DA4" w:rsidRDefault="009E67E6" w:rsidP="00D72705">
            <w:pPr>
              <w:rPr>
                <w:rFonts w:ascii="Arial" w:hAnsi="Arial" w:cs="Arial"/>
                <w:sz w:val="20"/>
              </w:rPr>
            </w:pPr>
            <w:r>
              <w:rPr>
                <w:rFonts w:ascii="Arial" w:hAnsi="Arial" w:cs="Arial"/>
                <w:sz w:val="20"/>
              </w:rPr>
              <w:br/>
            </w:r>
            <w:r w:rsidR="00955DA4">
              <w:rPr>
                <w:rFonts w:ascii="Arial" w:hAnsi="Arial" w:cs="Arial"/>
                <w:sz w:val="20"/>
              </w:rPr>
              <w:t>Uno-Kinderrechts-</w:t>
            </w:r>
            <w:r w:rsidR="00955DA4">
              <w:rPr>
                <w:rFonts w:ascii="Arial" w:hAnsi="Arial" w:cs="Arial"/>
                <w:sz w:val="20"/>
              </w:rPr>
              <w:br/>
            </w:r>
            <w:proofErr w:type="spellStart"/>
            <w:r w:rsidR="00955DA4">
              <w:rPr>
                <w:rFonts w:ascii="Arial" w:hAnsi="Arial" w:cs="Arial"/>
                <w:sz w:val="20"/>
              </w:rPr>
              <w:t>konvention</w:t>
            </w:r>
            <w:proofErr w:type="spellEnd"/>
            <w:r w:rsidR="00955DA4">
              <w:rPr>
                <w:rFonts w:ascii="Arial" w:hAnsi="Arial" w:cs="Arial"/>
                <w:sz w:val="20"/>
              </w:rPr>
              <w:t>, 19</w:t>
            </w:r>
            <w:r w:rsidR="00FD09F4">
              <w:rPr>
                <w:rFonts w:ascii="Arial" w:hAnsi="Arial" w:cs="Arial"/>
                <w:sz w:val="20"/>
              </w:rPr>
              <w:t>89</w:t>
            </w:r>
            <w:r w:rsidR="00955DA4">
              <w:rPr>
                <w:rFonts w:ascii="Arial" w:hAnsi="Arial" w:cs="Arial"/>
                <w:sz w:val="20"/>
              </w:rPr>
              <w:br/>
              <w:t>(inkl. Zusatzmaterial)</w:t>
            </w:r>
          </w:p>
          <w:p w14:paraId="09028C26" w14:textId="77777777" w:rsidR="00046C45" w:rsidRDefault="00046C45" w:rsidP="00D72705">
            <w:pPr>
              <w:rPr>
                <w:rFonts w:ascii="Arial" w:hAnsi="Arial" w:cs="Arial"/>
                <w:sz w:val="20"/>
              </w:rPr>
            </w:pPr>
          </w:p>
          <w:p w14:paraId="15176DB6" w14:textId="77777777" w:rsidR="00046C45" w:rsidRDefault="00046C45" w:rsidP="00D72705">
            <w:pPr>
              <w:rPr>
                <w:rFonts w:ascii="Arial" w:hAnsi="Arial" w:cs="Arial"/>
                <w:sz w:val="20"/>
              </w:rPr>
            </w:pPr>
          </w:p>
          <w:p w14:paraId="5DC3B0E3" w14:textId="6530B086" w:rsidR="00046C45" w:rsidRPr="00904A06" w:rsidRDefault="00046C45" w:rsidP="00D72705">
            <w:pPr>
              <w:rPr>
                <w:rFonts w:ascii="Arial" w:hAnsi="Arial" w:cs="Arial"/>
                <w:sz w:val="20"/>
              </w:rPr>
            </w:pPr>
            <w:r>
              <w:rPr>
                <w:rFonts w:ascii="Arial" w:hAnsi="Arial" w:cs="Arial"/>
                <w:sz w:val="20"/>
              </w:rPr>
              <w:t>Vgl. z.B. minderjährige Asylsuchende</w:t>
            </w:r>
          </w:p>
        </w:tc>
      </w:tr>
    </w:tbl>
    <w:p w14:paraId="5AA20867" w14:textId="77777777" w:rsidR="007A3F58" w:rsidRDefault="007A3F58" w:rsidP="007A3F58">
      <w:pPr>
        <w:rPr>
          <w:rFonts w:ascii="Arial" w:hAnsi="Arial" w:cs="Arial"/>
          <w:bCs/>
          <w:sz w:val="20"/>
          <w:u w:val="single"/>
        </w:rPr>
      </w:pPr>
    </w:p>
    <w:p w14:paraId="15292DAA" w14:textId="21BFEC70" w:rsidR="007A3F58" w:rsidRDefault="007A3F58" w:rsidP="007A3F58">
      <w:pPr>
        <w:shd w:val="clear" w:color="auto" w:fill="F2F2F2" w:themeFill="background1" w:themeFillShade="F2"/>
        <w:rPr>
          <w:rFonts w:ascii="Arial" w:hAnsi="Arial" w:cs="Arial"/>
          <w:bCs/>
          <w:sz w:val="20"/>
          <w:u w:val="single"/>
        </w:rPr>
      </w:pPr>
      <w:r w:rsidRPr="00935F74">
        <w:rPr>
          <w:rFonts w:ascii="Arial" w:hAnsi="Arial" w:cs="Arial"/>
          <w:bCs/>
          <w:sz w:val="20"/>
          <w:u w:val="single"/>
        </w:rPr>
        <w:t>Material</w:t>
      </w:r>
      <w:r w:rsidR="00722704">
        <w:rPr>
          <w:rFonts w:ascii="Arial" w:hAnsi="Arial" w:cs="Arial"/>
          <w:bCs/>
          <w:sz w:val="20"/>
          <w:u w:val="single"/>
        </w:rPr>
        <w:t>ien</w:t>
      </w:r>
      <w:r w:rsidRPr="00935F74">
        <w:rPr>
          <w:rFonts w:ascii="Arial" w:hAnsi="Arial" w:cs="Arial"/>
          <w:bCs/>
          <w:sz w:val="20"/>
          <w:u w:val="single"/>
        </w:rPr>
        <w:t>:</w:t>
      </w:r>
    </w:p>
    <w:p w14:paraId="112C29BA" w14:textId="664971AD" w:rsidR="00221943" w:rsidRPr="00DC7055" w:rsidRDefault="00221943" w:rsidP="007A3F58">
      <w:pPr>
        <w:shd w:val="clear" w:color="auto" w:fill="F2F2F2" w:themeFill="background1" w:themeFillShade="F2"/>
        <w:rPr>
          <w:rFonts w:ascii="Arial" w:hAnsi="Arial" w:cs="Arial"/>
          <w:bCs/>
          <w:sz w:val="16"/>
          <w:szCs w:val="16"/>
          <w:u w:val="single"/>
        </w:rPr>
      </w:pPr>
    </w:p>
    <w:p w14:paraId="715D96D8" w14:textId="77777777" w:rsidR="00353EE1" w:rsidRDefault="00353EE1" w:rsidP="007A3F58">
      <w:pPr>
        <w:shd w:val="clear" w:color="auto" w:fill="F2F2F2" w:themeFill="background1" w:themeFillShade="F2"/>
        <w:rPr>
          <w:rFonts w:ascii="Arial" w:hAnsi="Arial" w:cs="Arial"/>
          <w:b/>
          <w:sz w:val="20"/>
        </w:rPr>
      </w:pPr>
      <w:r>
        <w:rPr>
          <w:rFonts w:ascii="Arial" w:hAnsi="Arial" w:cs="Arial"/>
          <w:b/>
          <w:sz w:val="20"/>
        </w:rPr>
        <w:t>Gottebenbildlichkeit</w:t>
      </w:r>
    </w:p>
    <w:p w14:paraId="69B740A4" w14:textId="18CC5174" w:rsidR="00353EE1" w:rsidRPr="00353EE1" w:rsidRDefault="00353EE1" w:rsidP="007A3F58">
      <w:pPr>
        <w:shd w:val="clear" w:color="auto" w:fill="F2F2F2" w:themeFill="background1" w:themeFillShade="F2"/>
        <w:rPr>
          <w:rFonts w:ascii="Arial" w:hAnsi="Arial" w:cs="Arial"/>
          <w:bCs/>
          <w:i/>
          <w:iCs/>
          <w:sz w:val="20"/>
        </w:rPr>
      </w:pPr>
      <w:r>
        <w:rPr>
          <w:rFonts w:ascii="Arial" w:hAnsi="Arial" w:cs="Arial"/>
          <w:b/>
          <w:sz w:val="20"/>
        </w:rPr>
        <w:br/>
      </w:r>
      <w:r w:rsidRPr="00353EE1">
        <w:rPr>
          <w:rFonts w:ascii="Arial" w:hAnsi="Arial" w:cs="Arial"/>
          <w:bCs/>
          <w:i/>
          <w:iCs/>
          <w:sz w:val="20"/>
        </w:rPr>
        <w:t>Genesis 1</w:t>
      </w:r>
    </w:p>
    <w:p w14:paraId="131E3B5D" w14:textId="00D6C527" w:rsidR="00353EE1" w:rsidRDefault="00353EE1" w:rsidP="007A3F58">
      <w:pPr>
        <w:shd w:val="clear" w:color="auto" w:fill="F2F2F2" w:themeFill="background1" w:themeFillShade="F2"/>
        <w:rPr>
          <w:rFonts w:ascii="Arial" w:hAnsi="Arial" w:cs="Arial"/>
          <w:bCs/>
          <w:sz w:val="20"/>
        </w:rPr>
      </w:pPr>
      <w:r w:rsidRPr="00353EE1">
        <w:rPr>
          <w:rFonts w:ascii="Arial" w:hAnsi="Arial" w:cs="Arial"/>
          <w:bCs/>
          <w:sz w:val="20"/>
        </w:rPr>
        <w:t>26</w:t>
      </w:r>
      <w:r>
        <w:rPr>
          <w:rFonts w:ascii="Arial" w:hAnsi="Arial" w:cs="Arial"/>
          <w:bCs/>
          <w:sz w:val="20"/>
        </w:rPr>
        <w:t xml:space="preserve"> </w:t>
      </w:r>
      <w:r w:rsidRPr="00353EE1">
        <w:rPr>
          <w:rFonts w:ascii="Arial" w:hAnsi="Arial" w:cs="Arial"/>
          <w:bCs/>
          <w:sz w:val="20"/>
        </w:rPr>
        <w:t>Und Gott sprach: Lasst uns Menschen machen als unser Bild, uns ähnlich. Und sie sollen herrschen über die Fische des Meers und über die Vögel des Himmels, über das Vieh und über die ganze Erde und über alle Kriechtiere, die sich auf der Erde regen. 27</w:t>
      </w:r>
      <w:r>
        <w:rPr>
          <w:rFonts w:ascii="Arial" w:hAnsi="Arial" w:cs="Arial"/>
          <w:bCs/>
          <w:sz w:val="20"/>
        </w:rPr>
        <w:t xml:space="preserve"> </w:t>
      </w:r>
      <w:r w:rsidRPr="00353EE1">
        <w:rPr>
          <w:rFonts w:ascii="Arial" w:hAnsi="Arial" w:cs="Arial"/>
          <w:bCs/>
          <w:sz w:val="20"/>
        </w:rPr>
        <w:t>Und Gott schuf den Menschen als sein Bild, als Bild Gottes schuf er ihn; als Mann und Frau schuf er sie.</w:t>
      </w:r>
      <w:r w:rsidR="00CE0FB8">
        <w:rPr>
          <w:rFonts w:ascii="Arial" w:hAnsi="Arial" w:cs="Arial"/>
          <w:bCs/>
          <w:sz w:val="20"/>
        </w:rPr>
        <w:br/>
      </w:r>
      <w:r w:rsidR="00CE0FB8" w:rsidRPr="00CE0FB8">
        <w:rPr>
          <w:rFonts w:ascii="Arial" w:hAnsi="Arial" w:cs="Arial"/>
          <w:bCs/>
          <w:i/>
          <w:iCs/>
          <w:sz w:val="20"/>
        </w:rPr>
        <w:t>Neue Zürcher Bibel online</w:t>
      </w:r>
      <w:r w:rsidR="00CE0FB8">
        <w:rPr>
          <w:rFonts w:ascii="Arial" w:hAnsi="Arial" w:cs="Arial"/>
          <w:bCs/>
          <w:sz w:val="20"/>
        </w:rPr>
        <w:t xml:space="preserve">: </w:t>
      </w:r>
      <w:hyperlink r:id="rId9" w:history="1">
        <w:r w:rsidR="00CE0FB8" w:rsidRPr="0004365D">
          <w:rPr>
            <w:rStyle w:val="Hyperlink"/>
            <w:rFonts w:ascii="Arial" w:hAnsi="Arial" w:cs="Arial"/>
            <w:bCs/>
            <w:sz w:val="20"/>
          </w:rPr>
          <w:t>https://www.die-bibel.de/bibeln/online-bibeln/lesen/ZB/GEN.1/Genesis-1</w:t>
        </w:r>
      </w:hyperlink>
    </w:p>
    <w:p w14:paraId="57A3574B" w14:textId="39D9435F" w:rsidR="00353EE1" w:rsidRDefault="00353EE1" w:rsidP="007A3F58">
      <w:pPr>
        <w:shd w:val="clear" w:color="auto" w:fill="F2F2F2" w:themeFill="background1" w:themeFillShade="F2"/>
        <w:rPr>
          <w:rFonts w:ascii="Arial" w:hAnsi="Arial" w:cs="Arial"/>
          <w:bCs/>
          <w:sz w:val="20"/>
        </w:rPr>
      </w:pPr>
    </w:p>
    <w:p w14:paraId="5EFA5359" w14:textId="05997214" w:rsidR="00353EE1" w:rsidRDefault="00A465CD" w:rsidP="007A3F58">
      <w:pPr>
        <w:shd w:val="clear" w:color="auto" w:fill="F2F2F2" w:themeFill="background1" w:themeFillShade="F2"/>
        <w:rPr>
          <w:rStyle w:val="Hyperlink"/>
          <w:rFonts w:ascii="Arial" w:hAnsi="Arial" w:cs="Arial"/>
          <w:bCs/>
          <w:sz w:val="20"/>
        </w:rPr>
      </w:pPr>
      <w:r>
        <w:rPr>
          <w:rFonts w:ascii="Arial" w:hAnsi="Arial" w:cs="Arial"/>
          <w:bCs/>
          <w:sz w:val="20"/>
        </w:rPr>
        <w:t xml:space="preserve">Als Hintergrund zum Text: </w:t>
      </w:r>
      <w:hyperlink r:id="rId10" w:history="1">
        <w:r w:rsidRPr="00A5598D">
          <w:rPr>
            <w:rStyle w:val="Hyperlink"/>
            <w:rFonts w:ascii="Arial" w:hAnsi="Arial" w:cs="Arial"/>
            <w:bCs/>
            <w:sz w:val="20"/>
          </w:rPr>
          <w:t>https://glaubenssache-online.ch/2019/10/02/gottes-ebenbild-der-mensch-in-der-schoepfung/</w:t>
        </w:r>
      </w:hyperlink>
    </w:p>
    <w:p w14:paraId="6ABA1B77" w14:textId="00BC98E6" w:rsidR="0028427F" w:rsidRDefault="0028427F" w:rsidP="007A3F58">
      <w:pPr>
        <w:shd w:val="clear" w:color="auto" w:fill="F2F2F2" w:themeFill="background1" w:themeFillShade="F2"/>
        <w:rPr>
          <w:rStyle w:val="Hyperlink"/>
          <w:rFonts w:ascii="Arial" w:hAnsi="Arial" w:cs="Arial"/>
          <w:bCs/>
          <w:sz w:val="20"/>
        </w:rPr>
      </w:pPr>
    </w:p>
    <w:p w14:paraId="0F6AF0BD" w14:textId="7D045321" w:rsidR="00A465CD" w:rsidRDefault="00A465CD" w:rsidP="007A3F58">
      <w:pPr>
        <w:shd w:val="clear" w:color="auto" w:fill="F2F2F2" w:themeFill="background1" w:themeFillShade="F2"/>
        <w:rPr>
          <w:rFonts w:ascii="Arial" w:hAnsi="Arial" w:cs="Arial"/>
          <w:bCs/>
          <w:sz w:val="20"/>
        </w:rPr>
      </w:pPr>
    </w:p>
    <w:p w14:paraId="29F6155F" w14:textId="77777777" w:rsidR="00B71817" w:rsidRDefault="00B71817" w:rsidP="007A3F58">
      <w:pPr>
        <w:shd w:val="clear" w:color="auto" w:fill="F2F2F2" w:themeFill="background1" w:themeFillShade="F2"/>
        <w:rPr>
          <w:rFonts w:ascii="Arial" w:hAnsi="Arial" w:cs="Arial"/>
          <w:bCs/>
          <w:sz w:val="20"/>
        </w:rPr>
      </w:pPr>
    </w:p>
    <w:p w14:paraId="700DCB32" w14:textId="6AD649A8" w:rsidR="00BD42A8" w:rsidRDefault="00BD42A8" w:rsidP="007A3F58">
      <w:pPr>
        <w:shd w:val="clear" w:color="auto" w:fill="F2F2F2" w:themeFill="background1" w:themeFillShade="F2"/>
        <w:rPr>
          <w:rFonts w:ascii="Arial" w:hAnsi="Arial" w:cs="Arial"/>
          <w:b/>
          <w:sz w:val="20"/>
        </w:rPr>
      </w:pPr>
      <w:r>
        <w:rPr>
          <w:rFonts w:ascii="Arial" w:hAnsi="Arial" w:cs="Arial"/>
          <w:b/>
          <w:sz w:val="20"/>
        </w:rPr>
        <w:t>Allgemeine Erklärung der Menschenrechte</w:t>
      </w:r>
      <w:r w:rsidR="00476974">
        <w:rPr>
          <w:rFonts w:ascii="Arial" w:hAnsi="Arial" w:cs="Arial"/>
          <w:b/>
          <w:sz w:val="20"/>
        </w:rPr>
        <w:t xml:space="preserve"> (</w:t>
      </w:r>
      <w:r>
        <w:rPr>
          <w:rFonts w:ascii="Arial" w:hAnsi="Arial" w:cs="Arial"/>
          <w:b/>
          <w:sz w:val="20"/>
        </w:rPr>
        <w:t>Vereinte Nationen, 10. Dezember 1948</w:t>
      </w:r>
      <w:r w:rsidR="00476974">
        <w:rPr>
          <w:rFonts w:ascii="Arial" w:hAnsi="Arial" w:cs="Arial"/>
          <w:b/>
          <w:sz w:val="20"/>
        </w:rPr>
        <w:t>)</w:t>
      </w:r>
    </w:p>
    <w:p w14:paraId="50DE806A" w14:textId="77777777" w:rsidR="00BD42A8" w:rsidRPr="00BD42A8" w:rsidRDefault="00BD42A8" w:rsidP="00BD42A8">
      <w:pPr>
        <w:shd w:val="clear" w:color="auto" w:fill="F2F2F2" w:themeFill="background1" w:themeFillShade="F2"/>
        <w:rPr>
          <w:rFonts w:ascii="Arial" w:hAnsi="Arial" w:cs="Arial"/>
          <w:bCs/>
          <w:i/>
          <w:iCs/>
          <w:sz w:val="16"/>
          <w:szCs w:val="16"/>
        </w:rPr>
      </w:pPr>
    </w:p>
    <w:p w14:paraId="41468725" w14:textId="60B87307" w:rsidR="00BD42A8" w:rsidRPr="00BD42A8" w:rsidRDefault="00BD42A8" w:rsidP="00BD42A8">
      <w:pPr>
        <w:shd w:val="clear" w:color="auto" w:fill="F2F2F2" w:themeFill="background1" w:themeFillShade="F2"/>
        <w:rPr>
          <w:rFonts w:ascii="Arial" w:hAnsi="Arial" w:cs="Arial"/>
          <w:bCs/>
          <w:i/>
          <w:iCs/>
          <w:sz w:val="20"/>
        </w:rPr>
      </w:pPr>
      <w:r w:rsidRPr="00BD42A8">
        <w:rPr>
          <w:rFonts w:ascii="Arial" w:hAnsi="Arial" w:cs="Arial"/>
          <w:bCs/>
          <w:i/>
          <w:iCs/>
          <w:sz w:val="20"/>
        </w:rPr>
        <w:t>Artikel 1</w:t>
      </w:r>
      <w:r w:rsidR="00DD7225">
        <w:rPr>
          <w:rFonts w:ascii="Arial" w:hAnsi="Arial" w:cs="Arial"/>
          <w:bCs/>
          <w:i/>
          <w:iCs/>
          <w:sz w:val="20"/>
        </w:rPr>
        <w:t xml:space="preserve"> (Freiheit, Solidarität, Gleichheit)</w:t>
      </w:r>
    </w:p>
    <w:p w14:paraId="49BB65B7" w14:textId="77777777" w:rsidR="00BD42A8" w:rsidRPr="00BD42A8" w:rsidRDefault="00BD42A8" w:rsidP="00BD42A8">
      <w:pPr>
        <w:shd w:val="clear" w:color="auto" w:fill="F2F2F2" w:themeFill="background1" w:themeFillShade="F2"/>
        <w:rPr>
          <w:rFonts w:ascii="Arial" w:hAnsi="Arial" w:cs="Arial"/>
          <w:bCs/>
          <w:sz w:val="20"/>
        </w:rPr>
      </w:pPr>
      <w:r w:rsidRPr="00BD42A8">
        <w:rPr>
          <w:rFonts w:ascii="Arial" w:hAnsi="Arial" w:cs="Arial"/>
          <w:bCs/>
          <w:sz w:val="20"/>
        </w:rPr>
        <w:t xml:space="preserve">Alle Menschen sind frei und gleich an Würde und Rechten geboren. Sie sind mit Vernunft </w:t>
      </w:r>
    </w:p>
    <w:p w14:paraId="20EDF4BA" w14:textId="729BEAFB" w:rsidR="00BD42A8" w:rsidRDefault="00BD42A8" w:rsidP="00BD42A8">
      <w:pPr>
        <w:shd w:val="clear" w:color="auto" w:fill="F2F2F2" w:themeFill="background1" w:themeFillShade="F2"/>
        <w:rPr>
          <w:rFonts w:ascii="Arial" w:hAnsi="Arial" w:cs="Arial"/>
          <w:bCs/>
          <w:sz w:val="20"/>
        </w:rPr>
      </w:pPr>
      <w:r w:rsidRPr="00BD42A8">
        <w:rPr>
          <w:rFonts w:ascii="Arial" w:hAnsi="Arial" w:cs="Arial"/>
          <w:bCs/>
          <w:sz w:val="20"/>
        </w:rPr>
        <w:t xml:space="preserve">und Gewissen begabt und sollen einander im Geiste der </w:t>
      </w:r>
      <w:r w:rsidR="00DD7225">
        <w:rPr>
          <w:rFonts w:ascii="Arial" w:hAnsi="Arial" w:cs="Arial"/>
          <w:bCs/>
          <w:sz w:val="20"/>
        </w:rPr>
        <w:t xml:space="preserve">Solidarität </w:t>
      </w:r>
      <w:r w:rsidRPr="00BD42A8">
        <w:rPr>
          <w:rFonts w:ascii="Arial" w:hAnsi="Arial" w:cs="Arial"/>
          <w:bCs/>
          <w:sz w:val="20"/>
        </w:rPr>
        <w:t>begegnen.</w:t>
      </w:r>
    </w:p>
    <w:p w14:paraId="260A2782" w14:textId="77777777" w:rsidR="00553B12" w:rsidRPr="00553B12" w:rsidRDefault="00553B12" w:rsidP="00553B12">
      <w:pPr>
        <w:shd w:val="clear" w:color="auto" w:fill="F2F2F2" w:themeFill="background1" w:themeFillShade="F2"/>
        <w:rPr>
          <w:rFonts w:ascii="Arial" w:hAnsi="Arial" w:cs="Arial"/>
          <w:bCs/>
          <w:sz w:val="16"/>
          <w:szCs w:val="16"/>
        </w:rPr>
      </w:pPr>
    </w:p>
    <w:p w14:paraId="6E9A6144" w14:textId="77777777" w:rsidR="00553B12" w:rsidRPr="00553B12" w:rsidRDefault="00553B12" w:rsidP="00553B12">
      <w:pPr>
        <w:shd w:val="clear" w:color="auto" w:fill="F2F2F2" w:themeFill="background1" w:themeFillShade="F2"/>
        <w:rPr>
          <w:rFonts w:ascii="Arial" w:hAnsi="Arial" w:cs="Arial"/>
          <w:bCs/>
          <w:i/>
          <w:iCs/>
          <w:sz w:val="20"/>
        </w:rPr>
      </w:pPr>
      <w:r w:rsidRPr="00553B12">
        <w:rPr>
          <w:rFonts w:ascii="Arial" w:hAnsi="Arial" w:cs="Arial"/>
          <w:bCs/>
          <w:i/>
          <w:iCs/>
          <w:sz w:val="20"/>
        </w:rPr>
        <w:t>Artikel 2 (Verbot der Diskriminierung)</w:t>
      </w:r>
    </w:p>
    <w:p w14:paraId="1452A63D" w14:textId="77777777" w:rsidR="00553B12" w:rsidRPr="00553B12" w:rsidRDefault="00553B12" w:rsidP="00553B12">
      <w:pPr>
        <w:shd w:val="clear" w:color="auto" w:fill="F2F2F2" w:themeFill="background1" w:themeFillShade="F2"/>
        <w:rPr>
          <w:rFonts w:ascii="Arial" w:hAnsi="Arial" w:cs="Arial"/>
          <w:bCs/>
          <w:sz w:val="20"/>
        </w:rPr>
      </w:pPr>
      <w:r w:rsidRPr="00553B12">
        <w:rPr>
          <w:rFonts w:ascii="Arial" w:hAnsi="Arial" w:cs="Arial"/>
          <w:bCs/>
          <w:sz w:val="20"/>
        </w:rPr>
        <w:t>Jeder Mensch hat Anspruch auf die in dieser Erklärung verkündeten Rechte und Freiheiten ohne irgendeinen Unterschied, etwa aufgrund rassistischer Zuschreibungen, nach Hautfarbe, Geschlecht, Sprache, Religion, politischer oder sonstiger Überzeugung, nationaler oder sozialer Herkunft, Vermögen, Geburt oder sonstigem Stand.</w:t>
      </w:r>
    </w:p>
    <w:p w14:paraId="41C02077" w14:textId="77777777" w:rsidR="00553B12" w:rsidRPr="00553B12" w:rsidRDefault="00553B12" w:rsidP="00553B12">
      <w:pPr>
        <w:shd w:val="clear" w:color="auto" w:fill="F2F2F2" w:themeFill="background1" w:themeFillShade="F2"/>
        <w:rPr>
          <w:rFonts w:ascii="Arial" w:hAnsi="Arial" w:cs="Arial"/>
          <w:bCs/>
          <w:sz w:val="16"/>
          <w:szCs w:val="16"/>
        </w:rPr>
      </w:pPr>
    </w:p>
    <w:p w14:paraId="5C1DE666" w14:textId="77777777" w:rsidR="00553B12" w:rsidRPr="00553B12" w:rsidRDefault="00553B12" w:rsidP="00553B12">
      <w:pPr>
        <w:shd w:val="clear" w:color="auto" w:fill="F2F2F2" w:themeFill="background1" w:themeFillShade="F2"/>
        <w:rPr>
          <w:rFonts w:ascii="Arial" w:hAnsi="Arial" w:cs="Arial"/>
          <w:bCs/>
          <w:i/>
          <w:iCs/>
          <w:sz w:val="20"/>
        </w:rPr>
      </w:pPr>
      <w:r w:rsidRPr="00553B12">
        <w:rPr>
          <w:rFonts w:ascii="Arial" w:hAnsi="Arial" w:cs="Arial"/>
          <w:bCs/>
          <w:i/>
          <w:iCs/>
          <w:sz w:val="20"/>
        </w:rPr>
        <w:t>Artikel 3 (Recht auf Leben und Freiheit)</w:t>
      </w:r>
    </w:p>
    <w:p w14:paraId="6292A29B" w14:textId="21DDA851" w:rsidR="00553B12" w:rsidRDefault="00553B12" w:rsidP="00553B12">
      <w:pPr>
        <w:shd w:val="clear" w:color="auto" w:fill="F2F2F2" w:themeFill="background1" w:themeFillShade="F2"/>
        <w:rPr>
          <w:rFonts w:ascii="Arial" w:hAnsi="Arial" w:cs="Arial"/>
          <w:bCs/>
          <w:sz w:val="20"/>
        </w:rPr>
      </w:pPr>
      <w:r w:rsidRPr="00553B12">
        <w:rPr>
          <w:rFonts w:ascii="Arial" w:hAnsi="Arial" w:cs="Arial"/>
          <w:bCs/>
          <w:sz w:val="20"/>
        </w:rPr>
        <w:t>Jeder Mensch hat das Recht auf Leben, Freiheit und Sicherheit der Person.</w:t>
      </w:r>
    </w:p>
    <w:p w14:paraId="00FDDE49" w14:textId="7BD8E6E1" w:rsidR="00F46D85" w:rsidRPr="00DD7225" w:rsidRDefault="00F46D85" w:rsidP="00BD42A8">
      <w:pPr>
        <w:shd w:val="clear" w:color="auto" w:fill="F2F2F2" w:themeFill="background1" w:themeFillShade="F2"/>
        <w:rPr>
          <w:rFonts w:ascii="Arial" w:hAnsi="Arial" w:cs="Arial"/>
          <w:bCs/>
          <w:sz w:val="16"/>
          <w:szCs w:val="16"/>
        </w:rPr>
      </w:pPr>
    </w:p>
    <w:p w14:paraId="4B1E5048" w14:textId="5136E275" w:rsidR="00DD7225" w:rsidRDefault="00553B12" w:rsidP="00BD42A8">
      <w:pPr>
        <w:shd w:val="clear" w:color="auto" w:fill="F2F2F2" w:themeFill="background1" w:themeFillShade="F2"/>
        <w:rPr>
          <w:rStyle w:val="Hyperlink"/>
          <w:rFonts w:ascii="Arial" w:hAnsi="Arial" w:cs="Arial"/>
          <w:bCs/>
          <w:sz w:val="20"/>
          <w:szCs w:val="20"/>
        </w:rPr>
      </w:pPr>
      <w:r>
        <w:rPr>
          <w:rFonts w:ascii="Arial" w:hAnsi="Arial" w:cs="Arial"/>
          <w:bCs/>
          <w:sz w:val="20"/>
          <w:szCs w:val="20"/>
        </w:rPr>
        <w:t xml:space="preserve">Alle 30 Artikel: </w:t>
      </w:r>
      <w:hyperlink r:id="rId11" w:history="1">
        <w:r w:rsidRPr="0032258B">
          <w:rPr>
            <w:rStyle w:val="Hyperlink"/>
            <w:rFonts w:ascii="Arial" w:hAnsi="Arial" w:cs="Arial"/>
            <w:bCs/>
            <w:sz w:val="20"/>
            <w:szCs w:val="20"/>
          </w:rPr>
          <w:t>https://www.amnesty.de/alle-30-artikel-der-allgemeinen-erklaerung-der-menschenrechte</w:t>
        </w:r>
      </w:hyperlink>
    </w:p>
    <w:p w14:paraId="419A87CF" w14:textId="5B77D3C8" w:rsidR="00476974" w:rsidRDefault="00476974" w:rsidP="00BD42A8">
      <w:pPr>
        <w:shd w:val="clear" w:color="auto" w:fill="F2F2F2" w:themeFill="background1" w:themeFillShade="F2"/>
        <w:rPr>
          <w:rStyle w:val="Hyperlink"/>
          <w:rFonts w:ascii="Arial" w:hAnsi="Arial" w:cs="Arial"/>
          <w:bCs/>
          <w:sz w:val="20"/>
          <w:szCs w:val="20"/>
        </w:rPr>
      </w:pPr>
    </w:p>
    <w:p w14:paraId="6F177B1F" w14:textId="2E2E0CBD" w:rsidR="00BD42A8" w:rsidRDefault="00BD42A8" w:rsidP="007A3F58">
      <w:pPr>
        <w:shd w:val="clear" w:color="auto" w:fill="F2F2F2" w:themeFill="background1" w:themeFillShade="F2"/>
        <w:rPr>
          <w:rFonts w:ascii="Arial" w:hAnsi="Arial" w:cs="Arial"/>
          <w:b/>
          <w:sz w:val="20"/>
        </w:rPr>
      </w:pPr>
    </w:p>
    <w:p w14:paraId="2A9AE107" w14:textId="07EAF2F8" w:rsidR="00221943" w:rsidRDefault="00221943" w:rsidP="007A3F58">
      <w:pPr>
        <w:shd w:val="clear" w:color="auto" w:fill="F2F2F2" w:themeFill="background1" w:themeFillShade="F2"/>
        <w:rPr>
          <w:rFonts w:ascii="Arial" w:hAnsi="Arial" w:cs="Arial"/>
          <w:bCs/>
          <w:sz w:val="20"/>
        </w:rPr>
      </w:pPr>
      <w:r w:rsidRPr="00221943">
        <w:rPr>
          <w:rFonts w:ascii="Arial" w:hAnsi="Arial" w:cs="Arial"/>
          <w:b/>
          <w:sz w:val="20"/>
        </w:rPr>
        <w:t>Uno-Kinderrechtskonvention</w:t>
      </w:r>
      <w:r w:rsidR="00476974">
        <w:rPr>
          <w:rFonts w:ascii="Arial" w:hAnsi="Arial" w:cs="Arial"/>
          <w:b/>
          <w:sz w:val="20"/>
        </w:rPr>
        <w:t xml:space="preserve"> (</w:t>
      </w:r>
      <w:r w:rsidRPr="00221943">
        <w:rPr>
          <w:rFonts w:ascii="Arial" w:hAnsi="Arial" w:cs="Arial"/>
          <w:b/>
          <w:sz w:val="20"/>
        </w:rPr>
        <w:t>1989</w:t>
      </w:r>
      <w:r w:rsidR="00476974">
        <w:rPr>
          <w:rFonts w:ascii="Arial" w:hAnsi="Arial" w:cs="Arial"/>
          <w:b/>
          <w:sz w:val="20"/>
        </w:rPr>
        <w:t>)</w:t>
      </w:r>
    </w:p>
    <w:p w14:paraId="5B751D52" w14:textId="77777777" w:rsidR="00AE6045" w:rsidRPr="00BD42A8" w:rsidRDefault="00AE6045" w:rsidP="007A3F58">
      <w:pPr>
        <w:shd w:val="clear" w:color="auto" w:fill="F2F2F2" w:themeFill="background1" w:themeFillShade="F2"/>
        <w:rPr>
          <w:rFonts w:ascii="Arial" w:hAnsi="Arial" w:cs="Arial"/>
          <w:bCs/>
          <w:sz w:val="16"/>
          <w:szCs w:val="16"/>
        </w:rPr>
      </w:pPr>
    </w:p>
    <w:p w14:paraId="0C095F67" w14:textId="5E9DAFB5" w:rsidR="005A117A" w:rsidRPr="00221943" w:rsidRDefault="00221943" w:rsidP="00221943">
      <w:pPr>
        <w:shd w:val="clear" w:color="auto" w:fill="F2F2F2" w:themeFill="background1" w:themeFillShade="F2"/>
        <w:rPr>
          <w:rFonts w:ascii="Arial" w:hAnsi="Arial" w:cs="Arial"/>
          <w:bCs/>
          <w:sz w:val="20"/>
        </w:rPr>
      </w:pPr>
      <w:r w:rsidRPr="00221943">
        <w:rPr>
          <w:rFonts w:ascii="Arial" w:hAnsi="Arial" w:cs="Arial"/>
          <w:bCs/>
          <w:sz w:val="20"/>
        </w:rPr>
        <w:t xml:space="preserve">Am 20. November 1989 verabschiedete die Generalversammlung der Vereinten Nationen die UN-Konvention über die Rechte des Kindes. </w:t>
      </w:r>
      <w:r w:rsidR="005A117A" w:rsidRPr="005A117A">
        <w:rPr>
          <w:rFonts w:ascii="Arial" w:hAnsi="Arial" w:cs="Arial"/>
          <w:bCs/>
          <w:sz w:val="20"/>
        </w:rPr>
        <w:t>Alle Staaten mit Ausnahme der USA haben die Konvention ratifiziert.</w:t>
      </w:r>
      <w:r w:rsidR="005A117A">
        <w:rPr>
          <w:rFonts w:ascii="Arial" w:hAnsi="Arial" w:cs="Arial"/>
          <w:bCs/>
          <w:sz w:val="20"/>
        </w:rPr>
        <w:t xml:space="preserve"> </w:t>
      </w:r>
      <w:r w:rsidRPr="00221943">
        <w:rPr>
          <w:rFonts w:ascii="Arial" w:hAnsi="Arial" w:cs="Arial"/>
          <w:bCs/>
          <w:sz w:val="20"/>
        </w:rPr>
        <w:t>Erstmals erhielten damit alle Kinder der Welt Rechte – auf Überleben, Entwicklung, Schutz und Beteiligung.</w:t>
      </w:r>
    </w:p>
    <w:p w14:paraId="779E348F" w14:textId="48A00689" w:rsidR="00221943" w:rsidRDefault="00221943" w:rsidP="00221943">
      <w:pPr>
        <w:shd w:val="clear" w:color="auto" w:fill="F2F2F2" w:themeFill="background1" w:themeFillShade="F2"/>
        <w:rPr>
          <w:rFonts w:ascii="Arial" w:hAnsi="Arial" w:cs="Arial"/>
          <w:bCs/>
          <w:sz w:val="20"/>
        </w:rPr>
      </w:pPr>
      <w:r w:rsidRPr="00221943">
        <w:rPr>
          <w:rFonts w:ascii="Arial" w:hAnsi="Arial" w:cs="Arial"/>
          <w:bCs/>
          <w:sz w:val="20"/>
        </w:rPr>
        <w:t xml:space="preserve">Das Übereinkommen formuliert weltweit gültige Grundwerte im Umgang mit Kindern, und zwar über alle sozialen, kulturellen, ethnischen oder religiösen Unterschiede hinweg. Erstmals werden Kinder als eigenständige Persönlichkeiten angesehen, die eine eigene Meinung haben und diese auch äussern dürfen. </w:t>
      </w:r>
    </w:p>
    <w:p w14:paraId="69FFB0C5" w14:textId="112D6A4F" w:rsidR="00221943" w:rsidRDefault="00221943" w:rsidP="00221943">
      <w:pPr>
        <w:shd w:val="clear" w:color="auto" w:fill="F2F2F2" w:themeFill="background1" w:themeFillShade="F2"/>
        <w:rPr>
          <w:rFonts w:ascii="Arial" w:hAnsi="Arial" w:cs="Arial"/>
          <w:bCs/>
          <w:sz w:val="20"/>
        </w:rPr>
      </w:pPr>
    </w:p>
    <w:p w14:paraId="7232DBBE" w14:textId="05C1D79D" w:rsidR="00221943" w:rsidRPr="00221943" w:rsidRDefault="00221943" w:rsidP="00221943">
      <w:pPr>
        <w:shd w:val="clear" w:color="auto" w:fill="F2F2F2" w:themeFill="background1" w:themeFillShade="F2"/>
        <w:rPr>
          <w:rFonts w:ascii="Arial" w:hAnsi="Arial" w:cs="Arial"/>
          <w:bCs/>
          <w:sz w:val="16"/>
          <w:szCs w:val="16"/>
        </w:rPr>
      </w:pPr>
      <w:r w:rsidRPr="00221943">
        <w:rPr>
          <w:rFonts w:ascii="Arial" w:hAnsi="Arial" w:cs="Arial"/>
          <w:bCs/>
          <w:i/>
          <w:iCs/>
          <w:sz w:val="20"/>
        </w:rPr>
        <w:t>Inhalt und Grundprinzipien</w:t>
      </w:r>
      <w:r>
        <w:rPr>
          <w:rFonts w:ascii="Arial" w:hAnsi="Arial" w:cs="Arial"/>
          <w:bCs/>
          <w:i/>
          <w:iCs/>
          <w:sz w:val="20"/>
        </w:rPr>
        <w:br/>
      </w:r>
    </w:p>
    <w:p w14:paraId="2424FA4B" w14:textId="77777777" w:rsidR="00221943" w:rsidRPr="00221943" w:rsidRDefault="00221943" w:rsidP="00221943">
      <w:pPr>
        <w:shd w:val="clear" w:color="auto" w:fill="F2F2F2" w:themeFill="background1" w:themeFillShade="F2"/>
        <w:rPr>
          <w:rFonts w:ascii="Arial" w:hAnsi="Arial" w:cs="Arial"/>
          <w:bCs/>
          <w:sz w:val="20"/>
        </w:rPr>
      </w:pPr>
      <w:r w:rsidRPr="00221943">
        <w:rPr>
          <w:rFonts w:ascii="Arial" w:hAnsi="Arial" w:cs="Arial"/>
          <w:bCs/>
          <w:sz w:val="20"/>
        </w:rPr>
        <w:t>Die Kinderrechtskonvention umfasst 54 Artikel, die auf vier Grundprinzipien beruhen:</w:t>
      </w:r>
    </w:p>
    <w:p w14:paraId="39A2C2DF" w14:textId="77777777" w:rsidR="00221943" w:rsidRPr="00221943" w:rsidRDefault="00221943" w:rsidP="00221943">
      <w:pPr>
        <w:shd w:val="clear" w:color="auto" w:fill="F2F2F2" w:themeFill="background1" w:themeFillShade="F2"/>
        <w:rPr>
          <w:rFonts w:ascii="Arial" w:hAnsi="Arial" w:cs="Arial"/>
          <w:bCs/>
          <w:sz w:val="16"/>
          <w:szCs w:val="16"/>
        </w:rPr>
      </w:pPr>
    </w:p>
    <w:p w14:paraId="341AC49F" w14:textId="77777777" w:rsidR="00221943" w:rsidRPr="008C63A3" w:rsidRDefault="00221943" w:rsidP="00221943">
      <w:pPr>
        <w:shd w:val="clear" w:color="auto" w:fill="F2F2F2" w:themeFill="background1" w:themeFillShade="F2"/>
        <w:rPr>
          <w:rFonts w:ascii="Arial" w:hAnsi="Arial" w:cs="Arial"/>
          <w:bCs/>
          <w:i/>
          <w:iCs/>
          <w:sz w:val="20"/>
        </w:rPr>
      </w:pPr>
      <w:r w:rsidRPr="008C63A3">
        <w:rPr>
          <w:rFonts w:ascii="Arial" w:hAnsi="Arial" w:cs="Arial"/>
          <w:bCs/>
          <w:i/>
          <w:iCs/>
          <w:sz w:val="20"/>
        </w:rPr>
        <w:t>1. Das Recht auf Gleichbehandlung</w:t>
      </w:r>
    </w:p>
    <w:p w14:paraId="01F5D8EA" w14:textId="77777777" w:rsidR="00221943" w:rsidRPr="00221943" w:rsidRDefault="00221943" w:rsidP="00221943">
      <w:pPr>
        <w:shd w:val="clear" w:color="auto" w:fill="F2F2F2" w:themeFill="background1" w:themeFillShade="F2"/>
        <w:rPr>
          <w:rFonts w:ascii="Arial" w:hAnsi="Arial" w:cs="Arial"/>
          <w:bCs/>
          <w:sz w:val="20"/>
        </w:rPr>
      </w:pPr>
      <w:r w:rsidRPr="00221943">
        <w:rPr>
          <w:rFonts w:ascii="Arial" w:hAnsi="Arial" w:cs="Arial"/>
          <w:bCs/>
          <w:sz w:val="20"/>
        </w:rPr>
        <w:t>Kein Kind darf benachteiligt werden, sei es wegen seines Geschlechts, seiner Herkunft oder Staatsbürgerschaft, seiner Sprache, Religion oder Hautfarbe, wegen einer Behinderung oder wegen seiner politischen Ansichten.</w:t>
      </w:r>
    </w:p>
    <w:p w14:paraId="4F8F319E" w14:textId="77777777" w:rsidR="00221943" w:rsidRPr="00221943" w:rsidRDefault="00221943" w:rsidP="00221943">
      <w:pPr>
        <w:shd w:val="clear" w:color="auto" w:fill="F2F2F2" w:themeFill="background1" w:themeFillShade="F2"/>
        <w:rPr>
          <w:rFonts w:ascii="Arial" w:hAnsi="Arial" w:cs="Arial"/>
          <w:bCs/>
          <w:sz w:val="16"/>
          <w:szCs w:val="16"/>
        </w:rPr>
      </w:pPr>
    </w:p>
    <w:p w14:paraId="436F6579" w14:textId="77777777" w:rsidR="00221943" w:rsidRPr="008C63A3" w:rsidRDefault="00221943" w:rsidP="00221943">
      <w:pPr>
        <w:shd w:val="clear" w:color="auto" w:fill="F2F2F2" w:themeFill="background1" w:themeFillShade="F2"/>
        <w:rPr>
          <w:rFonts w:ascii="Arial" w:hAnsi="Arial" w:cs="Arial"/>
          <w:bCs/>
          <w:i/>
          <w:iCs/>
          <w:sz w:val="20"/>
        </w:rPr>
      </w:pPr>
      <w:r w:rsidRPr="008C63A3">
        <w:rPr>
          <w:rFonts w:ascii="Arial" w:hAnsi="Arial" w:cs="Arial"/>
          <w:bCs/>
          <w:i/>
          <w:iCs/>
          <w:sz w:val="20"/>
        </w:rPr>
        <w:t>2. Das Recht auf Wahrung des Kindeswohls</w:t>
      </w:r>
    </w:p>
    <w:p w14:paraId="2394B318" w14:textId="77777777" w:rsidR="00221943" w:rsidRPr="00221943" w:rsidRDefault="00221943" w:rsidP="00221943">
      <w:pPr>
        <w:shd w:val="clear" w:color="auto" w:fill="F2F2F2" w:themeFill="background1" w:themeFillShade="F2"/>
        <w:rPr>
          <w:rFonts w:ascii="Arial" w:hAnsi="Arial" w:cs="Arial"/>
          <w:bCs/>
          <w:sz w:val="20"/>
        </w:rPr>
      </w:pPr>
      <w:r w:rsidRPr="00221943">
        <w:rPr>
          <w:rFonts w:ascii="Arial" w:hAnsi="Arial" w:cs="Arial"/>
          <w:bCs/>
          <w:sz w:val="20"/>
        </w:rPr>
        <w:t>Wann immer Entscheidungen getroffen werden, die sich auf Kinder auswirken können, hat das Wohl des Kindes Vorrang. Dies gilt in der Familie genauso wie für staatliches Handeln.</w:t>
      </w:r>
    </w:p>
    <w:p w14:paraId="1AA754EC" w14:textId="77777777" w:rsidR="00221943" w:rsidRPr="00221943" w:rsidRDefault="00221943" w:rsidP="00221943">
      <w:pPr>
        <w:shd w:val="clear" w:color="auto" w:fill="F2F2F2" w:themeFill="background1" w:themeFillShade="F2"/>
        <w:rPr>
          <w:rFonts w:ascii="Arial" w:hAnsi="Arial" w:cs="Arial"/>
          <w:bCs/>
          <w:sz w:val="16"/>
          <w:szCs w:val="16"/>
        </w:rPr>
      </w:pPr>
    </w:p>
    <w:p w14:paraId="207193DD" w14:textId="77777777" w:rsidR="00221943" w:rsidRPr="008C63A3" w:rsidRDefault="00221943" w:rsidP="00221943">
      <w:pPr>
        <w:shd w:val="clear" w:color="auto" w:fill="F2F2F2" w:themeFill="background1" w:themeFillShade="F2"/>
        <w:rPr>
          <w:rFonts w:ascii="Arial" w:hAnsi="Arial" w:cs="Arial"/>
          <w:bCs/>
          <w:i/>
          <w:iCs/>
          <w:sz w:val="20"/>
        </w:rPr>
      </w:pPr>
      <w:r w:rsidRPr="008C63A3">
        <w:rPr>
          <w:rFonts w:ascii="Arial" w:hAnsi="Arial" w:cs="Arial"/>
          <w:bCs/>
          <w:i/>
          <w:iCs/>
          <w:sz w:val="20"/>
        </w:rPr>
        <w:t>3. Das Recht auf Leben und Entwicklung</w:t>
      </w:r>
    </w:p>
    <w:p w14:paraId="40424C9E" w14:textId="77777777" w:rsidR="00221943" w:rsidRPr="00221943" w:rsidRDefault="00221943" w:rsidP="00221943">
      <w:pPr>
        <w:shd w:val="clear" w:color="auto" w:fill="F2F2F2" w:themeFill="background1" w:themeFillShade="F2"/>
        <w:rPr>
          <w:rFonts w:ascii="Arial" w:hAnsi="Arial" w:cs="Arial"/>
          <w:bCs/>
          <w:sz w:val="20"/>
        </w:rPr>
      </w:pPr>
      <w:r w:rsidRPr="00221943">
        <w:rPr>
          <w:rFonts w:ascii="Arial" w:hAnsi="Arial" w:cs="Arial"/>
          <w:bCs/>
          <w:sz w:val="20"/>
        </w:rPr>
        <w:t>Jedes Kind muss Zugang zu medizinischer Hilfe bekommen, zur Schule gehen können und vor Missbrauch und Ausbeutung geschützt werden.</w:t>
      </w:r>
    </w:p>
    <w:p w14:paraId="4A82203D" w14:textId="77777777" w:rsidR="00221943" w:rsidRPr="00221943" w:rsidRDefault="00221943" w:rsidP="00221943">
      <w:pPr>
        <w:shd w:val="clear" w:color="auto" w:fill="F2F2F2" w:themeFill="background1" w:themeFillShade="F2"/>
        <w:rPr>
          <w:rFonts w:ascii="Arial" w:hAnsi="Arial" w:cs="Arial"/>
          <w:bCs/>
          <w:sz w:val="16"/>
          <w:szCs w:val="16"/>
        </w:rPr>
      </w:pPr>
    </w:p>
    <w:p w14:paraId="7D1BB200" w14:textId="77777777" w:rsidR="00221943" w:rsidRPr="008C63A3" w:rsidRDefault="00221943" w:rsidP="00221943">
      <w:pPr>
        <w:shd w:val="clear" w:color="auto" w:fill="F2F2F2" w:themeFill="background1" w:themeFillShade="F2"/>
        <w:rPr>
          <w:rFonts w:ascii="Arial" w:hAnsi="Arial" w:cs="Arial"/>
          <w:bCs/>
          <w:i/>
          <w:iCs/>
          <w:sz w:val="20"/>
        </w:rPr>
      </w:pPr>
      <w:r w:rsidRPr="008C63A3">
        <w:rPr>
          <w:rFonts w:ascii="Arial" w:hAnsi="Arial" w:cs="Arial"/>
          <w:bCs/>
          <w:i/>
          <w:iCs/>
          <w:sz w:val="20"/>
        </w:rPr>
        <w:t>4. Das Recht auf Anhörung und Partizipation</w:t>
      </w:r>
    </w:p>
    <w:p w14:paraId="16540C07" w14:textId="3C1D8203" w:rsidR="00221943" w:rsidRDefault="00221943" w:rsidP="00221943">
      <w:pPr>
        <w:shd w:val="clear" w:color="auto" w:fill="F2F2F2" w:themeFill="background1" w:themeFillShade="F2"/>
        <w:rPr>
          <w:rFonts w:ascii="Arial" w:hAnsi="Arial" w:cs="Arial"/>
          <w:bCs/>
          <w:sz w:val="20"/>
        </w:rPr>
      </w:pPr>
      <w:r w:rsidRPr="00221943">
        <w:rPr>
          <w:rFonts w:ascii="Arial" w:hAnsi="Arial" w:cs="Arial"/>
          <w:bCs/>
          <w:sz w:val="20"/>
        </w:rPr>
        <w:t>Alle Kinder sollen als Personen ernst genommen und respektiert werden. Das heisst auch, dass man sie ihrem Alter gerecht informiert und sie in Entscheidungen einbezieht.</w:t>
      </w:r>
    </w:p>
    <w:p w14:paraId="3B019B4A" w14:textId="1561828A" w:rsidR="00221943" w:rsidRDefault="00221943" w:rsidP="00221943">
      <w:pPr>
        <w:shd w:val="clear" w:color="auto" w:fill="F2F2F2" w:themeFill="background1" w:themeFillShade="F2"/>
        <w:rPr>
          <w:rFonts w:ascii="Arial" w:hAnsi="Arial" w:cs="Arial"/>
          <w:bCs/>
          <w:sz w:val="20"/>
        </w:rPr>
      </w:pPr>
    </w:p>
    <w:p w14:paraId="381EE1C6" w14:textId="77777777" w:rsidR="005A117A" w:rsidRDefault="00221943" w:rsidP="007A3F58">
      <w:pPr>
        <w:shd w:val="clear" w:color="auto" w:fill="F2F2F2" w:themeFill="background1" w:themeFillShade="F2"/>
        <w:rPr>
          <w:rStyle w:val="Hyperlink"/>
          <w:rFonts w:ascii="Arial" w:hAnsi="Arial" w:cs="Arial"/>
          <w:bCs/>
          <w:sz w:val="20"/>
          <w:u w:val="none"/>
        </w:rPr>
      </w:pPr>
      <w:r w:rsidRPr="00221943">
        <w:rPr>
          <w:rFonts w:ascii="Arial" w:hAnsi="Arial" w:cs="Arial"/>
          <w:bCs/>
          <w:i/>
          <w:iCs/>
          <w:sz w:val="20"/>
        </w:rPr>
        <w:t>Ausführliche Informationen</w:t>
      </w:r>
      <w:r>
        <w:rPr>
          <w:rFonts w:ascii="Arial" w:hAnsi="Arial" w:cs="Arial"/>
          <w:bCs/>
          <w:sz w:val="20"/>
        </w:rPr>
        <w:t xml:space="preserve">: </w:t>
      </w:r>
      <w:hyperlink r:id="rId12" w:history="1">
        <w:r w:rsidRPr="00221943">
          <w:rPr>
            <w:rStyle w:val="Hyperlink"/>
            <w:rFonts w:ascii="Arial" w:hAnsi="Arial" w:cs="Arial"/>
            <w:bCs/>
            <w:sz w:val="20"/>
            <w:u w:val="none"/>
          </w:rPr>
          <w:t>https://www.unicef.ch/de/wer-wir-sind/international/kinderrechtskonvention</w:t>
        </w:r>
      </w:hyperlink>
    </w:p>
    <w:p w14:paraId="34BB8086" w14:textId="7349E879" w:rsidR="00221943" w:rsidRDefault="00221943" w:rsidP="007A3F58">
      <w:pPr>
        <w:shd w:val="clear" w:color="auto" w:fill="F2F2F2" w:themeFill="background1" w:themeFillShade="F2"/>
        <w:rPr>
          <w:rFonts w:ascii="Arial" w:hAnsi="Arial" w:cs="Arial"/>
          <w:bCs/>
          <w:sz w:val="20"/>
        </w:rPr>
      </w:pPr>
      <w:r>
        <w:rPr>
          <w:rFonts w:ascii="Arial" w:hAnsi="Arial" w:cs="Arial"/>
          <w:bCs/>
          <w:sz w:val="20"/>
        </w:rPr>
        <w:t xml:space="preserve">z.B. Factsheet «Die UN-Kinderrechtskonvention» (2021); Kurzfassung der UN-Kinderechtskonvention; </w:t>
      </w:r>
      <w:r>
        <w:rPr>
          <w:rFonts w:ascii="Arial" w:hAnsi="Arial" w:cs="Arial"/>
          <w:bCs/>
          <w:sz w:val="20"/>
        </w:rPr>
        <w:br/>
      </w:r>
      <w:proofErr w:type="spellStart"/>
      <w:r>
        <w:rPr>
          <w:rFonts w:ascii="Arial" w:hAnsi="Arial" w:cs="Arial"/>
          <w:bCs/>
          <w:sz w:val="20"/>
        </w:rPr>
        <w:t>Pocketcard</w:t>
      </w:r>
      <w:proofErr w:type="spellEnd"/>
      <w:r>
        <w:rPr>
          <w:rFonts w:ascii="Arial" w:hAnsi="Arial" w:cs="Arial"/>
          <w:bCs/>
          <w:sz w:val="20"/>
        </w:rPr>
        <w:t xml:space="preserve"> Kinderrechte (zum Download)</w:t>
      </w:r>
      <w:r w:rsidR="000F7B9B">
        <w:rPr>
          <w:rFonts w:ascii="Arial" w:hAnsi="Arial" w:cs="Arial"/>
          <w:bCs/>
          <w:sz w:val="20"/>
        </w:rPr>
        <w:t>.</w:t>
      </w:r>
    </w:p>
    <w:p w14:paraId="1D3A868E" w14:textId="6948BF3D" w:rsidR="00371CFB" w:rsidRDefault="00371CFB" w:rsidP="007A3F58">
      <w:pPr>
        <w:shd w:val="clear" w:color="auto" w:fill="F2F2F2" w:themeFill="background1" w:themeFillShade="F2"/>
        <w:rPr>
          <w:rFonts w:ascii="Arial" w:hAnsi="Arial" w:cs="Arial"/>
          <w:bCs/>
          <w:sz w:val="20"/>
        </w:rPr>
      </w:pPr>
    </w:p>
    <w:p w14:paraId="26DD7635" w14:textId="48963CD0" w:rsidR="00371CFB" w:rsidRDefault="00371CFB" w:rsidP="007A3F58">
      <w:pPr>
        <w:shd w:val="clear" w:color="auto" w:fill="F2F2F2" w:themeFill="background1" w:themeFillShade="F2"/>
        <w:rPr>
          <w:rFonts w:ascii="Arial" w:hAnsi="Arial" w:cs="Arial"/>
          <w:bCs/>
          <w:sz w:val="20"/>
        </w:rPr>
      </w:pPr>
    </w:p>
    <w:p w14:paraId="312A164C" w14:textId="77777777" w:rsidR="00046C45" w:rsidRDefault="00046C45" w:rsidP="00046C45">
      <w:pPr>
        <w:shd w:val="clear" w:color="auto" w:fill="F2F2F2" w:themeFill="background1" w:themeFillShade="F2"/>
        <w:spacing w:after="60"/>
        <w:rPr>
          <w:rFonts w:ascii="Arial" w:hAnsi="Arial" w:cs="Arial"/>
          <w:bCs/>
          <w:sz w:val="20"/>
        </w:rPr>
      </w:pPr>
      <w:proofErr w:type="spellStart"/>
      <w:r w:rsidRPr="0082038F">
        <w:rPr>
          <w:rFonts w:ascii="Arial" w:hAnsi="Arial" w:cs="Arial"/>
          <w:b/>
          <w:sz w:val="20"/>
        </w:rPr>
        <w:t>zB</w:t>
      </w:r>
      <w:proofErr w:type="spellEnd"/>
      <w:r w:rsidRPr="0082038F">
        <w:rPr>
          <w:rFonts w:ascii="Arial" w:hAnsi="Arial" w:cs="Arial"/>
          <w:b/>
          <w:sz w:val="20"/>
        </w:rPr>
        <w:t>. Unbegleitete minderjährige Asylsuchende</w:t>
      </w:r>
      <w:r>
        <w:rPr>
          <w:rFonts w:ascii="Arial" w:hAnsi="Arial" w:cs="Arial"/>
          <w:bCs/>
          <w:sz w:val="20"/>
        </w:rPr>
        <w:br/>
      </w:r>
      <w:r w:rsidRPr="0082038F">
        <w:rPr>
          <w:rFonts w:ascii="Arial" w:hAnsi="Arial" w:cs="Arial"/>
          <w:bCs/>
          <w:sz w:val="20"/>
        </w:rPr>
        <w:t>Kinder und Jugendliche, die ohne ihre Eltern geflüchtet sind, sind</w:t>
      </w:r>
      <w:r>
        <w:rPr>
          <w:rFonts w:ascii="Arial" w:hAnsi="Arial" w:cs="Arial"/>
          <w:bCs/>
          <w:sz w:val="20"/>
        </w:rPr>
        <w:t xml:space="preserve"> auf sich allein gestellt und darum</w:t>
      </w:r>
      <w:r w:rsidRPr="0082038F">
        <w:rPr>
          <w:rFonts w:ascii="Arial" w:hAnsi="Arial" w:cs="Arial"/>
          <w:bCs/>
          <w:sz w:val="20"/>
        </w:rPr>
        <w:t xml:space="preserve"> besonders schutzbedürftig. </w:t>
      </w:r>
      <w:r>
        <w:rPr>
          <w:rFonts w:ascii="Arial" w:hAnsi="Arial" w:cs="Arial"/>
          <w:bCs/>
          <w:sz w:val="20"/>
        </w:rPr>
        <w:t>S</w:t>
      </w:r>
      <w:r w:rsidRPr="0082038F">
        <w:rPr>
          <w:rFonts w:ascii="Arial" w:hAnsi="Arial" w:cs="Arial"/>
          <w:bCs/>
          <w:i/>
          <w:iCs/>
          <w:sz w:val="20"/>
        </w:rPr>
        <w:t>chweizerische Flüchtlingshilfe:</w:t>
      </w:r>
      <w:r>
        <w:rPr>
          <w:rFonts w:ascii="Arial" w:hAnsi="Arial" w:cs="Arial"/>
          <w:bCs/>
          <w:sz w:val="20"/>
        </w:rPr>
        <w:t xml:space="preserve"> </w:t>
      </w:r>
      <w:hyperlink r:id="rId13" w:history="1">
        <w:r w:rsidRPr="003B23D0">
          <w:rPr>
            <w:rStyle w:val="Hyperlink"/>
            <w:rFonts w:ascii="Arial" w:hAnsi="Arial" w:cs="Arial"/>
            <w:bCs/>
            <w:sz w:val="20"/>
          </w:rPr>
          <w:t>https://www.fluechtlingshilfe.ch/themen/asyl-in-der-schweiz/personen-mit-besonderen-rechten/unbegleitete-minderjaehrige-asylsuchende</w:t>
        </w:r>
      </w:hyperlink>
    </w:p>
    <w:p w14:paraId="46A7DF30" w14:textId="77777777" w:rsidR="00046C45" w:rsidRDefault="00046C45" w:rsidP="007A3F58">
      <w:pPr>
        <w:shd w:val="clear" w:color="auto" w:fill="F2F2F2" w:themeFill="background1" w:themeFillShade="F2"/>
        <w:rPr>
          <w:rFonts w:ascii="Arial" w:hAnsi="Arial" w:cs="Arial"/>
          <w:bCs/>
          <w:sz w:val="20"/>
        </w:rPr>
      </w:pPr>
    </w:p>
    <w:p w14:paraId="426FB0A0" w14:textId="77777777" w:rsidR="000F7B9B" w:rsidRDefault="000F7B9B" w:rsidP="007A3F58">
      <w:pPr>
        <w:shd w:val="clear" w:color="auto" w:fill="F2F2F2" w:themeFill="background1" w:themeFillShade="F2"/>
        <w:rPr>
          <w:rFonts w:ascii="Arial" w:hAnsi="Arial" w:cs="Arial"/>
          <w:bCs/>
          <w:sz w:val="20"/>
          <w:u w:val="single"/>
        </w:rPr>
      </w:pPr>
    </w:p>
    <w:p w14:paraId="0E4E3044" w14:textId="689E4DA8" w:rsidR="007A3F58" w:rsidRDefault="007A3F58" w:rsidP="0099075B">
      <w:pPr>
        <w:rPr>
          <w:rFonts w:ascii="Arial" w:hAnsi="Arial" w:cs="Arial"/>
          <w:b/>
          <w:bCs/>
          <w:sz w:val="20"/>
          <w:szCs w:val="20"/>
        </w:rPr>
      </w:pPr>
    </w:p>
    <w:p w14:paraId="1C1625A3" w14:textId="77777777" w:rsidR="007A3F58" w:rsidRPr="00EE130D" w:rsidRDefault="007A3F58" w:rsidP="0099075B">
      <w:pPr>
        <w:rPr>
          <w:rFonts w:ascii="Arial" w:hAnsi="Arial" w:cs="Arial"/>
          <w:b/>
          <w:bCs/>
          <w:sz w:val="20"/>
          <w:szCs w:val="20"/>
        </w:rPr>
      </w:pPr>
    </w:p>
    <w:p w14:paraId="5F9AF48D" w14:textId="5A7DE258" w:rsidR="00C61D73" w:rsidRDefault="00C61D73" w:rsidP="00C61D73">
      <w:pPr>
        <w:rPr>
          <w:rFonts w:ascii="Arial" w:hAnsi="Arial" w:cs="Arial"/>
          <w:bCs/>
          <w:sz w:val="20"/>
        </w:rPr>
      </w:pPr>
    </w:p>
    <w:p w14:paraId="2A613618" w14:textId="77777777" w:rsidR="00C9718F" w:rsidRDefault="00C9718F" w:rsidP="00C61D73">
      <w:pPr>
        <w:rPr>
          <w:rFonts w:ascii="Arial" w:hAnsi="Arial" w:cs="Arial"/>
          <w:bCs/>
          <w:sz w:val="20"/>
        </w:rPr>
      </w:pPr>
    </w:p>
    <w:p w14:paraId="41EC7D1B" w14:textId="07CC1116" w:rsidR="007A3F58" w:rsidRDefault="00046C45" w:rsidP="007A3F58">
      <w:pPr>
        <w:spacing w:after="120"/>
        <w:rPr>
          <w:rFonts w:ascii="Arial" w:hAnsi="Arial" w:cs="Arial"/>
          <w:b/>
          <w:iCs/>
          <w:sz w:val="28"/>
          <w:szCs w:val="28"/>
        </w:rPr>
      </w:pPr>
      <w:r>
        <w:rPr>
          <w:rFonts w:ascii="Arial" w:hAnsi="Arial" w:cs="Arial"/>
          <w:b/>
          <w:iCs/>
          <w:sz w:val="28"/>
          <w:szCs w:val="28"/>
        </w:rPr>
        <w:lastRenderedPageBreak/>
        <w:br/>
      </w:r>
      <w:r w:rsidR="007A3F58">
        <w:rPr>
          <w:rFonts w:ascii="Arial" w:hAnsi="Arial" w:cs="Arial"/>
          <w:b/>
          <w:iCs/>
          <w:sz w:val="28"/>
          <w:szCs w:val="28"/>
        </w:rPr>
        <w:t>B) Verantwortung zur Nächstenliebe</w:t>
      </w:r>
    </w:p>
    <w:p w14:paraId="42E4974D" w14:textId="1B61E2AB" w:rsidR="003656DD" w:rsidRPr="003656DD" w:rsidRDefault="001E3348" w:rsidP="003656DD">
      <w:pPr>
        <w:rPr>
          <w:rFonts w:ascii="Arial" w:hAnsi="Arial" w:cs="Arial"/>
          <w:sz w:val="20"/>
          <w:szCs w:val="20"/>
        </w:rPr>
      </w:pPr>
      <w:r w:rsidRPr="00131DB2">
        <w:rPr>
          <w:rFonts w:ascii="Arial" w:hAnsi="Arial" w:cs="Arial"/>
          <w:sz w:val="20"/>
          <w:szCs w:val="20"/>
          <w:u w:val="single"/>
        </w:rPr>
        <w:t>Worum es geht</w:t>
      </w:r>
      <w:r>
        <w:rPr>
          <w:rFonts w:ascii="Arial" w:hAnsi="Arial" w:cs="Arial"/>
          <w:sz w:val="20"/>
          <w:szCs w:val="20"/>
        </w:rPr>
        <w:br/>
      </w:r>
      <w:r w:rsidR="000B07D7">
        <w:rPr>
          <w:rFonts w:ascii="Arial" w:hAnsi="Arial" w:cs="Arial"/>
          <w:sz w:val="20"/>
          <w:szCs w:val="20"/>
        </w:rPr>
        <w:t>«Wer es wissen wollte, konnte es wissen»</w:t>
      </w:r>
      <w:r w:rsidR="003656DD">
        <w:rPr>
          <w:rFonts w:ascii="Arial" w:hAnsi="Arial" w:cs="Arial"/>
          <w:sz w:val="20"/>
          <w:szCs w:val="20"/>
        </w:rPr>
        <w:t xml:space="preserve">. Diese </w:t>
      </w:r>
      <w:r w:rsidR="000B07D7">
        <w:rPr>
          <w:rFonts w:ascii="Arial" w:hAnsi="Arial" w:cs="Arial"/>
          <w:sz w:val="20"/>
          <w:szCs w:val="20"/>
        </w:rPr>
        <w:t xml:space="preserve">Aussage </w:t>
      </w:r>
      <w:r w:rsidR="003656DD">
        <w:rPr>
          <w:rFonts w:ascii="Arial" w:hAnsi="Arial" w:cs="Arial"/>
          <w:sz w:val="20"/>
          <w:szCs w:val="20"/>
        </w:rPr>
        <w:t xml:space="preserve">machte </w:t>
      </w:r>
      <w:r w:rsidR="000B07D7">
        <w:rPr>
          <w:rFonts w:ascii="Arial" w:hAnsi="Arial" w:cs="Arial"/>
          <w:sz w:val="20"/>
          <w:szCs w:val="20"/>
        </w:rPr>
        <w:t>B</w:t>
      </w:r>
      <w:r w:rsidR="003656DD">
        <w:rPr>
          <w:rFonts w:ascii="Arial" w:hAnsi="Arial" w:cs="Arial"/>
          <w:sz w:val="20"/>
          <w:szCs w:val="20"/>
        </w:rPr>
        <w:t>undesrätin</w:t>
      </w:r>
      <w:r w:rsidR="000B07D7">
        <w:rPr>
          <w:rFonts w:ascii="Arial" w:hAnsi="Arial" w:cs="Arial"/>
          <w:sz w:val="20"/>
          <w:szCs w:val="20"/>
        </w:rPr>
        <w:t xml:space="preserve"> Simonetta Sommaruga anlässlich des nationalen Gedenkanlasses</w:t>
      </w:r>
      <w:r w:rsidR="003656DD">
        <w:rPr>
          <w:rFonts w:ascii="Arial" w:hAnsi="Arial" w:cs="Arial"/>
          <w:sz w:val="20"/>
          <w:szCs w:val="20"/>
        </w:rPr>
        <w:t xml:space="preserve"> (</w:t>
      </w:r>
      <w:r w:rsidR="000B07D7">
        <w:rPr>
          <w:rFonts w:ascii="Arial" w:hAnsi="Arial" w:cs="Arial"/>
          <w:sz w:val="20"/>
          <w:szCs w:val="20"/>
        </w:rPr>
        <w:t>2013</w:t>
      </w:r>
      <w:r w:rsidR="003656DD">
        <w:rPr>
          <w:rFonts w:ascii="Arial" w:hAnsi="Arial" w:cs="Arial"/>
          <w:sz w:val="20"/>
          <w:szCs w:val="20"/>
        </w:rPr>
        <w:t xml:space="preserve">), an dem sie </w:t>
      </w:r>
      <w:r w:rsidR="003656DD" w:rsidRPr="003656DD">
        <w:rPr>
          <w:rFonts w:ascii="Arial" w:hAnsi="Arial" w:cs="Arial"/>
          <w:sz w:val="20"/>
          <w:szCs w:val="20"/>
        </w:rPr>
        <w:t xml:space="preserve">unter </w:t>
      </w:r>
      <w:r w:rsidR="003656DD">
        <w:rPr>
          <w:rFonts w:ascii="Arial" w:hAnsi="Arial" w:cs="Arial"/>
          <w:sz w:val="20"/>
          <w:szCs w:val="20"/>
        </w:rPr>
        <w:t xml:space="preserve">dem </w:t>
      </w:r>
      <w:r w:rsidR="003656DD" w:rsidRPr="003656DD">
        <w:rPr>
          <w:rFonts w:ascii="Arial" w:hAnsi="Arial" w:cs="Arial"/>
          <w:sz w:val="20"/>
          <w:szCs w:val="20"/>
        </w:rPr>
        <w:t xml:space="preserve">Beisein von Betroffenen ein offizielles Zeichen </w:t>
      </w:r>
      <w:r w:rsidR="003656DD">
        <w:rPr>
          <w:rFonts w:ascii="Arial" w:hAnsi="Arial" w:cs="Arial"/>
          <w:sz w:val="20"/>
          <w:szCs w:val="20"/>
        </w:rPr>
        <w:t xml:space="preserve">setzte </w:t>
      </w:r>
      <w:r w:rsidR="003656DD" w:rsidRPr="003656DD">
        <w:rPr>
          <w:rFonts w:ascii="Arial" w:hAnsi="Arial" w:cs="Arial"/>
          <w:sz w:val="20"/>
          <w:szCs w:val="20"/>
        </w:rPr>
        <w:t>und die Betroffenen um Entschuldigung</w:t>
      </w:r>
      <w:r w:rsidR="003656DD">
        <w:rPr>
          <w:rFonts w:ascii="Arial" w:hAnsi="Arial" w:cs="Arial"/>
          <w:sz w:val="20"/>
          <w:szCs w:val="20"/>
        </w:rPr>
        <w:t xml:space="preserve"> bat</w:t>
      </w:r>
      <w:r w:rsidR="000B07D7">
        <w:rPr>
          <w:rFonts w:ascii="Arial" w:hAnsi="Arial" w:cs="Arial"/>
          <w:sz w:val="20"/>
          <w:szCs w:val="20"/>
        </w:rPr>
        <w:t>.</w:t>
      </w:r>
      <w:r w:rsidR="003656DD" w:rsidRPr="003656DD">
        <w:t xml:space="preserve"> </w:t>
      </w:r>
      <w:r w:rsidR="003656DD" w:rsidRPr="003656DD">
        <w:rPr>
          <w:rFonts w:ascii="Arial" w:hAnsi="Arial" w:cs="Arial"/>
          <w:sz w:val="20"/>
          <w:szCs w:val="20"/>
        </w:rPr>
        <w:t xml:space="preserve">Es </w:t>
      </w:r>
      <w:r w:rsidR="003656DD">
        <w:rPr>
          <w:rFonts w:ascii="Arial" w:hAnsi="Arial" w:cs="Arial"/>
          <w:sz w:val="20"/>
          <w:szCs w:val="20"/>
        </w:rPr>
        <w:t xml:space="preserve">wurde dabei </w:t>
      </w:r>
      <w:r w:rsidR="00697D08">
        <w:rPr>
          <w:rFonts w:ascii="Arial" w:hAnsi="Arial" w:cs="Arial"/>
          <w:sz w:val="20"/>
          <w:szCs w:val="20"/>
        </w:rPr>
        <w:t>festgehalten</w:t>
      </w:r>
      <w:r w:rsidR="003656DD">
        <w:rPr>
          <w:rFonts w:ascii="Arial" w:hAnsi="Arial" w:cs="Arial"/>
          <w:sz w:val="20"/>
          <w:szCs w:val="20"/>
        </w:rPr>
        <w:t>: «Wegschauen ist auch eine Haltung». Dagegen rief der Gedenkanlass</w:t>
      </w:r>
      <w:r w:rsidR="00A674B8">
        <w:rPr>
          <w:rFonts w:ascii="Arial" w:hAnsi="Arial" w:cs="Arial"/>
          <w:sz w:val="20"/>
          <w:szCs w:val="20"/>
        </w:rPr>
        <w:t xml:space="preserve"> eindrücklich</w:t>
      </w:r>
      <w:r w:rsidR="003656DD">
        <w:rPr>
          <w:rFonts w:ascii="Arial" w:hAnsi="Arial" w:cs="Arial"/>
          <w:sz w:val="20"/>
          <w:szCs w:val="20"/>
        </w:rPr>
        <w:t xml:space="preserve"> </w:t>
      </w:r>
      <w:r w:rsidR="003656DD" w:rsidRPr="003656DD">
        <w:rPr>
          <w:rFonts w:ascii="Arial" w:hAnsi="Arial" w:cs="Arial"/>
          <w:sz w:val="20"/>
          <w:szCs w:val="20"/>
        </w:rPr>
        <w:t xml:space="preserve">gegen das Vergessen, </w:t>
      </w:r>
      <w:r w:rsidR="003656DD">
        <w:rPr>
          <w:rFonts w:ascii="Arial" w:hAnsi="Arial" w:cs="Arial"/>
          <w:sz w:val="20"/>
          <w:szCs w:val="20"/>
        </w:rPr>
        <w:t xml:space="preserve">das </w:t>
      </w:r>
      <w:r w:rsidR="003656DD" w:rsidRPr="003656DD">
        <w:rPr>
          <w:rFonts w:ascii="Arial" w:hAnsi="Arial" w:cs="Arial"/>
          <w:sz w:val="20"/>
          <w:szCs w:val="20"/>
        </w:rPr>
        <w:t xml:space="preserve">Verdrängen und </w:t>
      </w:r>
      <w:r w:rsidR="003656DD">
        <w:rPr>
          <w:rFonts w:ascii="Arial" w:hAnsi="Arial" w:cs="Arial"/>
          <w:sz w:val="20"/>
          <w:szCs w:val="20"/>
        </w:rPr>
        <w:t xml:space="preserve">das </w:t>
      </w:r>
      <w:r w:rsidR="003656DD" w:rsidRPr="003656DD">
        <w:rPr>
          <w:rFonts w:ascii="Arial" w:hAnsi="Arial" w:cs="Arial"/>
          <w:sz w:val="20"/>
          <w:szCs w:val="20"/>
        </w:rPr>
        <w:t>Wegschauen auf</w:t>
      </w:r>
      <w:r w:rsidR="00A674B8">
        <w:rPr>
          <w:rFonts w:ascii="Arial" w:hAnsi="Arial" w:cs="Arial"/>
          <w:sz w:val="20"/>
          <w:szCs w:val="20"/>
        </w:rPr>
        <w:t xml:space="preserve">. </w:t>
      </w:r>
      <w:r w:rsidR="00697D08">
        <w:rPr>
          <w:rFonts w:ascii="Arial" w:hAnsi="Arial" w:cs="Arial"/>
          <w:sz w:val="20"/>
          <w:szCs w:val="20"/>
        </w:rPr>
        <w:t>Nötig</w:t>
      </w:r>
      <w:r w:rsidR="003656DD">
        <w:rPr>
          <w:rFonts w:ascii="Arial" w:hAnsi="Arial" w:cs="Arial"/>
          <w:sz w:val="20"/>
          <w:szCs w:val="20"/>
        </w:rPr>
        <w:t xml:space="preserve"> sind </w:t>
      </w:r>
      <w:r w:rsidR="00697D08">
        <w:rPr>
          <w:rFonts w:ascii="Arial" w:hAnsi="Arial" w:cs="Arial"/>
          <w:sz w:val="20"/>
          <w:szCs w:val="20"/>
        </w:rPr>
        <w:t xml:space="preserve">auch weiterhin </w:t>
      </w:r>
      <w:r w:rsidR="003656DD">
        <w:rPr>
          <w:rFonts w:ascii="Arial" w:hAnsi="Arial" w:cs="Arial"/>
          <w:sz w:val="20"/>
          <w:szCs w:val="20"/>
        </w:rPr>
        <w:t>klare Bekenntnisse zum Hinschauen</w:t>
      </w:r>
      <w:r w:rsidR="00A674B8">
        <w:rPr>
          <w:rFonts w:ascii="Arial" w:hAnsi="Arial" w:cs="Arial"/>
          <w:sz w:val="20"/>
          <w:szCs w:val="20"/>
        </w:rPr>
        <w:t xml:space="preserve">, zur Auseinandersetzung mit </w:t>
      </w:r>
      <w:r w:rsidR="00D25E0F">
        <w:rPr>
          <w:rFonts w:ascii="Arial" w:hAnsi="Arial" w:cs="Arial"/>
          <w:sz w:val="20"/>
          <w:szCs w:val="20"/>
        </w:rPr>
        <w:t>den damaligen Vorkommnissen</w:t>
      </w:r>
      <w:r w:rsidR="00A674B8" w:rsidRPr="00A674B8">
        <w:rPr>
          <w:rFonts w:ascii="Arial" w:hAnsi="Arial" w:cs="Arial"/>
          <w:sz w:val="20"/>
          <w:szCs w:val="20"/>
        </w:rPr>
        <w:t xml:space="preserve"> </w:t>
      </w:r>
      <w:r w:rsidR="00A674B8">
        <w:rPr>
          <w:rFonts w:ascii="Arial" w:hAnsi="Arial" w:cs="Arial"/>
          <w:sz w:val="20"/>
          <w:szCs w:val="20"/>
        </w:rPr>
        <w:t xml:space="preserve">und zur </w:t>
      </w:r>
      <w:r w:rsidR="00A674B8" w:rsidRPr="00A674B8">
        <w:rPr>
          <w:rFonts w:ascii="Arial" w:hAnsi="Arial" w:cs="Arial"/>
          <w:sz w:val="20"/>
          <w:szCs w:val="20"/>
        </w:rPr>
        <w:t xml:space="preserve">Verantwortung, </w:t>
      </w:r>
      <w:r w:rsidR="00A674B8">
        <w:rPr>
          <w:rFonts w:ascii="Arial" w:hAnsi="Arial" w:cs="Arial"/>
          <w:sz w:val="20"/>
          <w:szCs w:val="20"/>
        </w:rPr>
        <w:t xml:space="preserve">um </w:t>
      </w:r>
      <w:r w:rsidR="00A674B8" w:rsidRPr="00A674B8">
        <w:rPr>
          <w:rFonts w:ascii="Arial" w:hAnsi="Arial" w:cs="Arial"/>
          <w:sz w:val="20"/>
          <w:szCs w:val="20"/>
        </w:rPr>
        <w:t>solches künftig zu verhindern.</w:t>
      </w:r>
    </w:p>
    <w:p w14:paraId="73AC4AE6" w14:textId="442D537D" w:rsidR="007A3F58" w:rsidRPr="00D25E0F" w:rsidRDefault="007A3F58" w:rsidP="007A3F58">
      <w:pPr>
        <w:rPr>
          <w:rFonts w:ascii="Arial" w:hAnsi="Arial" w:cs="Arial"/>
          <w:b/>
          <w:bCs/>
          <w:sz w:val="16"/>
          <w:szCs w:val="16"/>
        </w:rPr>
      </w:pPr>
    </w:p>
    <w:p w14:paraId="33C24441" w14:textId="763DA874" w:rsidR="007A3F58" w:rsidRPr="00A157EE" w:rsidRDefault="007A415A" w:rsidP="00A157EE">
      <w:pPr>
        <w:rPr>
          <w:rFonts w:ascii="Arial" w:hAnsi="Arial" w:cs="Arial"/>
          <w:b/>
          <w:bCs/>
          <w:sz w:val="22"/>
          <w:szCs w:val="22"/>
        </w:rPr>
      </w:pPr>
      <w:r>
        <w:rPr>
          <w:rFonts w:ascii="Arial" w:hAnsi="Arial" w:cs="Arial"/>
          <w:sz w:val="20"/>
          <w:szCs w:val="20"/>
        </w:rPr>
        <w:t>Grundlegende biblisch</w:t>
      </w:r>
      <w:r w:rsidR="00D25E0F">
        <w:rPr>
          <w:rFonts w:ascii="Arial" w:hAnsi="Arial" w:cs="Arial"/>
          <w:sz w:val="20"/>
          <w:szCs w:val="20"/>
        </w:rPr>
        <w:t>e Texte</w:t>
      </w:r>
      <w:r>
        <w:rPr>
          <w:rFonts w:ascii="Arial" w:hAnsi="Arial" w:cs="Arial"/>
          <w:sz w:val="20"/>
          <w:szCs w:val="20"/>
        </w:rPr>
        <w:t xml:space="preserve"> stützen diese Haltung </w:t>
      </w:r>
      <w:r w:rsidR="00D25E0F">
        <w:rPr>
          <w:rFonts w:ascii="Arial" w:hAnsi="Arial" w:cs="Arial"/>
          <w:sz w:val="20"/>
          <w:szCs w:val="20"/>
        </w:rPr>
        <w:t>des Hinschauens</w:t>
      </w:r>
      <w:r w:rsidR="00083DB9">
        <w:rPr>
          <w:rFonts w:ascii="Arial" w:hAnsi="Arial" w:cs="Arial"/>
          <w:sz w:val="20"/>
          <w:szCs w:val="20"/>
        </w:rPr>
        <w:t xml:space="preserve"> und fordern uns stets neu heraus zu </w:t>
      </w:r>
      <w:r w:rsidR="00D25E0F">
        <w:rPr>
          <w:rFonts w:ascii="Arial" w:hAnsi="Arial" w:cs="Arial"/>
          <w:sz w:val="20"/>
          <w:szCs w:val="20"/>
        </w:rPr>
        <w:t>solidarische</w:t>
      </w:r>
      <w:r w:rsidR="00083DB9">
        <w:rPr>
          <w:rFonts w:ascii="Arial" w:hAnsi="Arial" w:cs="Arial"/>
          <w:sz w:val="20"/>
          <w:szCs w:val="20"/>
        </w:rPr>
        <w:t>m</w:t>
      </w:r>
      <w:r w:rsidR="00D25E0F">
        <w:rPr>
          <w:rFonts w:ascii="Arial" w:hAnsi="Arial" w:cs="Arial"/>
          <w:sz w:val="20"/>
          <w:szCs w:val="20"/>
        </w:rPr>
        <w:t xml:space="preserve"> Handeln und </w:t>
      </w:r>
      <w:r w:rsidR="00083DB9">
        <w:rPr>
          <w:rFonts w:ascii="Arial" w:hAnsi="Arial" w:cs="Arial"/>
          <w:sz w:val="20"/>
          <w:szCs w:val="20"/>
        </w:rPr>
        <w:t>zur</w:t>
      </w:r>
      <w:r w:rsidR="00D25E0F">
        <w:rPr>
          <w:rFonts w:ascii="Arial" w:hAnsi="Arial" w:cs="Arial"/>
          <w:sz w:val="20"/>
          <w:szCs w:val="20"/>
        </w:rPr>
        <w:t xml:space="preserve"> Verantwortung für sich und </w:t>
      </w:r>
      <w:r w:rsidR="00C32A81">
        <w:rPr>
          <w:rFonts w:ascii="Arial" w:hAnsi="Arial" w:cs="Arial"/>
          <w:sz w:val="20"/>
          <w:szCs w:val="20"/>
        </w:rPr>
        <w:t xml:space="preserve">die </w:t>
      </w:r>
      <w:r w:rsidR="00D25E0F">
        <w:rPr>
          <w:rFonts w:ascii="Arial" w:hAnsi="Arial" w:cs="Arial"/>
          <w:sz w:val="20"/>
          <w:szCs w:val="20"/>
        </w:rPr>
        <w:t>Mitmenschen</w:t>
      </w:r>
      <w:r w:rsidR="00083DB9">
        <w:rPr>
          <w:rFonts w:ascii="Arial" w:hAnsi="Arial" w:cs="Arial"/>
          <w:sz w:val="20"/>
          <w:szCs w:val="20"/>
        </w:rPr>
        <w:t>.</w:t>
      </w:r>
      <w:r w:rsidR="00D25E0F">
        <w:rPr>
          <w:rFonts w:ascii="Arial" w:hAnsi="Arial" w:cs="Arial"/>
          <w:sz w:val="20"/>
          <w:szCs w:val="20"/>
        </w:rPr>
        <w:br/>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25"/>
        <w:gridCol w:w="2409"/>
      </w:tblGrid>
      <w:tr w:rsidR="007A3F58" w:rsidRPr="00904A06" w14:paraId="0F70A233" w14:textId="77777777" w:rsidTr="0002748E">
        <w:tc>
          <w:tcPr>
            <w:tcW w:w="7225" w:type="dxa"/>
          </w:tcPr>
          <w:p w14:paraId="3EC13E44" w14:textId="054A6FDC" w:rsidR="007A3F58" w:rsidRPr="00904A06" w:rsidRDefault="00A157EE" w:rsidP="006A2E5F">
            <w:pPr>
              <w:rPr>
                <w:rFonts w:ascii="Arial" w:hAnsi="Arial" w:cs="Arial"/>
                <w:b/>
                <w:sz w:val="20"/>
              </w:rPr>
            </w:pPr>
            <w:r>
              <w:rPr>
                <w:rFonts w:ascii="Arial" w:hAnsi="Arial" w:cs="Arial"/>
                <w:b/>
                <w:sz w:val="20"/>
              </w:rPr>
              <w:t>Texte mit Gesprächsanregungen für Gruppen</w:t>
            </w:r>
          </w:p>
        </w:tc>
        <w:tc>
          <w:tcPr>
            <w:tcW w:w="2409" w:type="dxa"/>
          </w:tcPr>
          <w:p w14:paraId="167E8994" w14:textId="77777777" w:rsidR="007A3F58" w:rsidRPr="00904A06" w:rsidRDefault="007A3F58" w:rsidP="006A2E5F">
            <w:pPr>
              <w:rPr>
                <w:rFonts w:ascii="Arial" w:hAnsi="Arial" w:cs="Arial"/>
                <w:b/>
                <w:sz w:val="20"/>
              </w:rPr>
            </w:pPr>
            <w:r w:rsidRPr="00904A06">
              <w:rPr>
                <w:rFonts w:ascii="Arial" w:hAnsi="Arial" w:cs="Arial"/>
                <w:b/>
                <w:sz w:val="20"/>
              </w:rPr>
              <w:t>Material</w:t>
            </w:r>
          </w:p>
        </w:tc>
      </w:tr>
      <w:tr w:rsidR="007A3F58" w:rsidRPr="00904A06" w14:paraId="08076C2B" w14:textId="77777777" w:rsidTr="0002748E">
        <w:tc>
          <w:tcPr>
            <w:tcW w:w="7225" w:type="dxa"/>
          </w:tcPr>
          <w:p w14:paraId="250782DC" w14:textId="13FFCD2A" w:rsidR="001C368C" w:rsidRPr="00B95850" w:rsidRDefault="00B95850" w:rsidP="001C368C">
            <w:pPr>
              <w:rPr>
                <w:rFonts w:ascii="Arial" w:hAnsi="Arial" w:cs="Arial"/>
                <w:b/>
                <w:sz w:val="20"/>
              </w:rPr>
            </w:pPr>
            <w:r w:rsidRPr="00B95850">
              <w:rPr>
                <w:rFonts w:ascii="Arial" w:hAnsi="Arial" w:cs="Arial"/>
                <w:b/>
                <w:sz w:val="20"/>
              </w:rPr>
              <w:t>Nächstenliebe</w:t>
            </w:r>
            <w:r w:rsidR="007F623F">
              <w:rPr>
                <w:rFonts w:ascii="Arial" w:hAnsi="Arial" w:cs="Arial"/>
                <w:b/>
                <w:sz w:val="20"/>
              </w:rPr>
              <w:t xml:space="preserve">: </w:t>
            </w:r>
            <w:r w:rsidR="007F623F" w:rsidRPr="007F623F">
              <w:rPr>
                <w:rFonts w:ascii="Arial" w:hAnsi="Arial" w:cs="Arial"/>
                <w:bCs/>
                <w:sz w:val="20"/>
              </w:rPr>
              <w:t>z</w:t>
            </w:r>
            <w:r w:rsidR="007F623F">
              <w:rPr>
                <w:rFonts w:ascii="Arial" w:hAnsi="Arial" w:cs="Arial"/>
                <w:bCs/>
                <w:sz w:val="20"/>
              </w:rPr>
              <w:t>wei Bibeltexte lesen, Fragen dazu:</w:t>
            </w:r>
          </w:p>
          <w:p w14:paraId="2C340219" w14:textId="4F97B08D" w:rsidR="001C368C" w:rsidRDefault="001C368C" w:rsidP="00B95850">
            <w:pPr>
              <w:pStyle w:val="Listenabsatz"/>
              <w:numPr>
                <w:ilvl w:val="0"/>
                <w:numId w:val="25"/>
              </w:numPr>
              <w:rPr>
                <w:rFonts w:ascii="Arial" w:hAnsi="Arial" w:cs="Arial"/>
                <w:bCs/>
                <w:sz w:val="20"/>
              </w:rPr>
            </w:pPr>
            <w:r w:rsidRPr="00B95850">
              <w:rPr>
                <w:rFonts w:ascii="Arial" w:hAnsi="Arial" w:cs="Arial"/>
                <w:bCs/>
                <w:sz w:val="20"/>
              </w:rPr>
              <w:t>Was heisst für dich Gottesliebe?</w:t>
            </w:r>
            <w:r w:rsidR="00C56900">
              <w:rPr>
                <w:rFonts w:ascii="Arial" w:hAnsi="Arial" w:cs="Arial"/>
                <w:bCs/>
                <w:sz w:val="20"/>
              </w:rPr>
              <w:t xml:space="preserve"> Selbstliebe? Nächstenliebe?</w:t>
            </w:r>
          </w:p>
          <w:p w14:paraId="666A8C22" w14:textId="38364797" w:rsidR="00B95850" w:rsidRDefault="00B95850" w:rsidP="00B95850">
            <w:pPr>
              <w:pStyle w:val="Listenabsatz"/>
              <w:numPr>
                <w:ilvl w:val="0"/>
                <w:numId w:val="25"/>
              </w:numPr>
              <w:rPr>
                <w:rFonts w:ascii="Arial" w:hAnsi="Arial" w:cs="Arial"/>
                <w:bCs/>
                <w:sz w:val="20"/>
              </w:rPr>
            </w:pPr>
            <w:r>
              <w:rPr>
                <w:rFonts w:ascii="Arial" w:hAnsi="Arial" w:cs="Arial"/>
                <w:bCs/>
                <w:sz w:val="20"/>
              </w:rPr>
              <w:t xml:space="preserve">Was bedeutet das konkret? Hat es Auswirkungen auf deine </w:t>
            </w:r>
            <w:r w:rsidR="00116D2C">
              <w:rPr>
                <w:rFonts w:ascii="Arial" w:hAnsi="Arial" w:cs="Arial"/>
                <w:bCs/>
                <w:sz w:val="20"/>
              </w:rPr>
              <w:t xml:space="preserve">persönliche </w:t>
            </w:r>
            <w:r w:rsidR="002B1A1B">
              <w:rPr>
                <w:rFonts w:ascii="Arial" w:hAnsi="Arial" w:cs="Arial"/>
                <w:bCs/>
                <w:sz w:val="20"/>
              </w:rPr>
              <w:br/>
            </w:r>
            <w:r>
              <w:rPr>
                <w:rFonts w:ascii="Arial" w:hAnsi="Arial" w:cs="Arial"/>
                <w:bCs/>
                <w:sz w:val="20"/>
              </w:rPr>
              <w:t>Lebenshaltung oder dein Handeln? (Beispiele?)</w:t>
            </w:r>
          </w:p>
          <w:p w14:paraId="1489F2B8" w14:textId="7EEB7245" w:rsidR="00B95850" w:rsidRDefault="00B95850" w:rsidP="00B95850">
            <w:pPr>
              <w:rPr>
                <w:rFonts w:ascii="Arial" w:hAnsi="Arial" w:cs="Arial"/>
                <w:bCs/>
                <w:sz w:val="20"/>
              </w:rPr>
            </w:pPr>
          </w:p>
          <w:p w14:paraId="298BB249" w14:textId="7A9C641F" w:rsidR="00B95850" w:rsidRPr="00B95850" w:rsidRDefault="00B95850" w:rsidP="00B95850">
            <w:pPr>
              <w:rPr>
                <w:rFonts w:ascii="Arial" w:hAnsi="Arial" w:cs="Arial"/>
                <w:b/>
                <w:sz w:val="20"/>
              </w:rPr>
            </w:pPr>
            <w:r w:rsidRPr="00B95850">
              <w:rPr>
                <w:rFonts w:ascii="Arial" w:hAnsi="Arial" w:cs="Arial"/>
                <w:b/>
                <w:sz w:val="20"/>
              </w:rPr>
              <w:t>Barmherziger Samaritaner: Hinschauen - Wegsehen</w:t>
            </w:r>
          </w:p>
          <w:p w14:paraId="627CBD93" w14:textId="3F5D422F" w:rsidR="00C56900" w:rsidRDefault="00C56900" w:rsidP="00C56900">
            <w:pPr>
              <w:pStyle w:val="Listenabsatz"/>
              <w:numPr>
                <w:ilvl w:val="0"/>
                <w:numId w:val="27"/>
              </w:numPr>
              <w:rPr>
                <w:rFonts w:ascii="Arial" w:hAnsi="Arial" w:cs="Arial"/>
                <w:bCs/>
                <w:sz w:val="20"/>
              </w:rPr>
            </w:pPr>
            <w:r>
              <w:rPr>
                <w:rFonts w:ascii="Arial" w:hAnsi="Arial" w:cs="Arial"/>
                <w:bCs/>
                <w:sz w:val="20"/>
              </w:rPr>
              <w:t>Wie wird im Text das Verhältnis von Gottesliebe + Nächstenliebe bestimmt?</w:t>
            </w:r>
          </w:p>
          <w:p w14:paraId="592FE099" w14:textId="2F826811" w:rsidR="00151755" w:rsidRDefault="00AE6ADF" w:rsidP="00AE6ADF">
            <w:pPr>
              <w:pStyle w:val="Listenabsatz"/>
              <w:numPr>
                <w:ilvl w:val="0"/>
                <w:numId w:val="27"/>
              </w:numPr>
              <w:rPr>
                <w:rFonts w:ascii="Arial" w:hAnsi="Arial" w:cs="Arial"/>
                <w:bCs/>
                <w:sz w:val="20"/>
              </w:rPr>
            </w:pPr>
            <w:r>
              <w:rPr>
                <w:rFonts w:ascii="Arial" w:hAnsi="Arial" w:cs="Arial"/>
                <w:bCs/>
                <w:sz w:val="20"/>
              </w:rPr>
              <w:t>Nächstenliebe wird konkret auf die Probe gestellt</w:t>
            </w:r>
            <w:r w:rsidR="00151755">
              <w:rPr>
                <w:rFonts w:ascii="Arial" w:hAnsi="Arial" w:cs="Arial"/>
                <w:bCs/>
                <w:sz w:val="20"/>
              </w:rPr>
              <w:t>: Was sind entscheidende Faktoren, dass sie sich bewährt? Was hält von Nächstenliebe ab?</w:t>
            </w:r>
          </w:p>
          <w:p w14:paraId="54DC587F" w14:textId="77777777" w:rsidR="0002748E" w:rsidRDefault="0002748E" w:rsidP="00AE6ADF">
            <w:pPr>
              <w:pStyle w:val="Listenabsatz"/>
              <w:numPr>
                <w:ilvl w:val="0"/>
                <w:numId w:val="27"/>
              </w:numPr>
              <w:rPr>
                <w:rFonts w:ascii="Arial" w:hAnsi="Arial" w:cs="Arial"/>
                <w:bCs/>
                <w:sz w:val="20"/>
              </w:rPr>
            </w:pPr>
            <w:r>
              <w:rPr>
                <w:rFonts w:ascii="Arial" w:hAnsi="Arial" w:cs="Arial"/>
                <w:bCs/>
                <w:sz w:val="20"/>
              </w:rPr>
              <w:t>Welche ähnlichen Situationen fordern uns heute zur Nächstenliebe heraus?</w:t>
            </w:r>
          </w:p>
          <w:p w14:paraId="5F046B42" w14:textId="69D95CCF" w:rsidR="007A3F58" w:rsidRPr="0002748E" w:rsidRDefault="0002748E" w:rsidP="006A2E5F">
            <w:pPr>
              <w:pStyle w:val="Listenabsatz"/>
              <w:numPr>
                <w:ilvl w:val="0"/>
                <w:numId w:val="27"/>
              </w:numPr>
              <w:rPr>
                <w:rFonts w:ascii="Arial" w:hAnsi="Arial" w:cs="Arial"/>
                <w:bCs/>
                <w:sz w:val="20"/>
              </w:rPr>
            </w:pPr>
            <w:r>
              <w:rPr>
                <w:rFonts w:ascii="Arial" w:hAnsi="Arial" w:cs="Arial"/>
                <w:bCs/>
                <w:sz w:val="20"/>
              </w:rPr>
              <w:t>Wo / wann fällt es uns schwer, Verantwortung zu übernehmen und uns für andere einzusetzen? Gründe? Was hilft und unterstützt uns?</w:t>
            </w:r>
            <w:r>
              <w:rPr>
                <w:rFonts w:ascii="Arial" w:hAnsi="Arial" w:cs="Arial"/>
                <w:bCs/>
                <w:sz w:val="20"/>
              </w:rPr>
              <w:br/>
            </w:r>
          </w:p>
        </w:tc>
        <w:tc>
          <w:tcPr>
            <w:tcW w:w="2409" w:type="dxa"/>
          </w:tcPr>
          <w:p w14:paraId="52767FB8" w14:textId="6B022098" w:rsidR="001C368C" w:rsidRDefault="001C368C" w:rsidP="001C368C">
            <w:pPr>
              <w:rPr>
                <w:rFonts w:ascii="Arial" w:hAnsi="Arial" w:cs="Arial"/>
                <w:sz w:val="20"/>
              </w:rPr>
            </w:pPr>
            <w:r>
              <w:rPr>
                <w:rFonts w:ascii="Arial" w:hAnsi="Arial" w:cs="Arial"/>
                <w:sz w:val="20"/>
              </w:rPr>
              <w:t>Mk.12,28-31</w:t>
            </w:r>
          </w:p>
          <w:p w14:paraId="5C1E4646" w14:textId="4D379A0E" w:rsidR="00116D2C" w:rsidRPr="009A06AE" w:rsidRDefault="00116D2C" w:rsidP="001C368C">
            <w:pPr>
              <w:rPr>
                <w:rFonts w:ascii="Arial" w:hAnsi="Arial" w:cs="Arial"/>
                <w:sz w:val="20"/>
              </w:rPr>
            </w:pPr>
            <w:r w:rsidRPr="00116D2C">
              <w:rPr>
                <w:rFonts w:ascii="Arial" w:hAnsi="Arial" w:cs="Arial"/>
                <w:sz w:val="20"/>
              </w:rPr>
              <w:t>Mt. 25,35-40</w:t>
            </w:r>
          </w:p>
          <w:p w14:paraId="1493F157" w14:textId="77777777" w:rsidR="001C368C" w:rsidRDefault="001C368C" w:rsidP="006A2E5F">
            <w:pPr>
              <w:rPr>
                <w:rFonts w:ascii="Arial" w:hAnsi="Arial" w:cs="Arial"/>
                <w:sz w:val="20"/>
              </w:rPr>
            </w:pPr>
          </w:p>
          <w:p w14:paraId="74D7C172" w14:textId="77777777" w:rsidR="00062F80" w:rsidRDefault="00062F80" w:rsidP="006A2E5F">
            <w:pPr>
              <w:rPr>
                <w:rFonts w:ascii="Arial" w:hAnsi="Arial" w:cs="Arial"/>
                <w:sz w:val="20"/>
              </w:rPr>
            </w:pPr>
          </w:p>
          <w:p w14:paraId="70AC5962" w14:textId="77777777" w:rsidR="00062F80" w:rsidRDefault="00062F80" w:rsidP="006A2E5F">
            <w:pPr>
              <w:rPr>
                <w:rFonts w:ascii="Arial" w:hAnsi="Arial" w:cs="Arial"/>
                <w:sz w:val="20"/>
              </w:rPr>
            </w:pPr>
          </w:p>
          <w:p w14:paraId="2AF65346" w14:textId="77777777" w:rsidR="00062F80" w:rsidRDefault="00062F80" w:rsidP="006A2E5F">
            <w:pPr>
              <w:rPr>
                <w:rFonts w:ascii="Arial" w:hAnsi="Arial" w:cs="Arial"/>
                <w:sz w:val="20"/>
              </w:rPr>
            </w:pPr>
          </w:p>
          <w:p w14:paraId="3B987B80" w14:textId="77777777" w:rsidR="00062F80" w:rsidRDefault="00062F80" w:rsidP="006A2E5F">
            <w:pPr>
              <w:rPr>
                <w:rFonts w:ascii="Arial" w:hAnsi="Arial" w:cs="Arial"/>
                <w:sz w:val="20"/>
              </w:rPr>
            </w:pPr>
          </w:p>
          <w:p w14:paraId="59CD7244" w14:textId="5495EDAD" w:rsidR="00062F80" w:rsidRDefault="00873F6B" w:rsidP="006A2E5F">
            <w:pPr>
              <w:rPr>
                <w:rFonts w:ascii="Arial" w:hAnsi="Arial" w:cs="Arial"/>
                <w:sz w:val="20"/>
              </w:rPr>
            </w:pPr>
            <w:r>
              <w:rPr>
                <w:rFonts w:ascii="Arial" w:hAnsi="Arial" w:cs="Arial"/>
                <w:sz w:val="20"/>
              </w:rPr>
              <w:t>L</w:t>
            </w:r>
            <w:r w:rsidR="00062F80" w:rsidRPr="00062F80">
              <w:rPr>
                <w:rFonts w:ascii="Arial" w:hAnsi="Arial" w:cs="Arial"/>
                <w:sz w:val="20"/>
              </w:rPr>
              <w:t>k.10,25-37</w:t>
            </w:r>
          </w:p>
          <w:p w14:paraId="4793B159" w14:textId="00244952" w:rsidR="00062F80" w:rsidRPr="00904A06" w:rsidRDefault="00062F80" w:rsidP="006A2E5F">
            <w:pPr>
              <w:rPr>
                <w:rFonts w:ascii="Arial" w:hAnsi="Arial" w:cs="Arial"/>
                <w:sz w:val="20"/>
              </w:rPr>
            </w:pPr>
            <w:r>
              <w:rPr>
                <w:rFonts w:ascii="Arial" w:hAnsi="Arial" w:cs="Arial"/>
                <w:sz w:val="20"/>
              </w:rPr>
              <w:t xml:space="preserve">Text: </w:t>
            </w:r>
            <w:r w:rsidR="008A01CD">
              <w:rPr>
                <w:rFonts w:ascii="Arial" w:hAnsi="Arial" w:cs="Arial"/>
                <w:sz w:val="20"/>
              </w:rPr>
              <w:t>Viele</w:t>
            </w:r>
            <w:r>
              <w:rPr>
                <w:rFonts w:ascii="Arial" w:hAnsi="Arial" w:cs="Arial"/>
                <w:sz w:val="20"/>
              </w:rPr>
              <w:t xml:space="preserve"> haben </w:t>
            </w:r>
            <w:r w:rsidR="00873F6B">
              <w:rPr>
                <w:rFonts w:ascii="Arial" w:hAnsi="Arial" w:cs="Arial"/>
                <w:sz w:val="20"/>
              </w:rPr>
              <w:t xml:space="preserve">es gewusst, aber </w:t>
            </w:r>
            <w:r w:rsidR="008A01CD">
              <w:rPr>
                <w:rFonts w:ascii="Arial" w:hAnsi="Arial" w:cs="Arial"/>
                <w:sz w:val="20"/>
              </w:rPr>
              <w:t xml:space="preserve">die meisten haben </w:t>
            </w:r>
            <w:r>
              <w:rPr>
                <w:rFonts w:ascii="Arial" w:hAnsi="Arial" w:cs="Arial"/>
                <w:sz w:val="20"/>
              </w:rPr>
              <w:t>weggeschaut</w:t>
            </w:r>
          </w:p>
        </w:tc>
      </w:tr>
    </w:tbl>
    <w:p w14:paraId="1FCD5004" w14:textId="77777777" w:rsidR="007A3F58" w:rsidRDefault="007A3F58" w:rsidP="007A3F58">
      <w:pPr>
        <w:rPr>
          <w:rFonts w:ascii="Arial" w:hAnsi="Arial" w:cs="Arial"/>
          <w:bCs/>
          <w:sz w:val="20"/>
          <w:u w:val="single"/>
        </w:rPr>
      </w:pPr>
    </w:p>
    <w:p w14:paraId="26B5EF6F" w14:textId="4162D449" w:rsidR="007A3F58" w:rsidRDefault="007A3F58" w:rsidP="007A3F58">
      <w:pPr>
        <w:shd w:val="clear" w:color="auto" w:fill="F2F2F2" w:themeFill="background1" w:themeFillShade="F2"/>
        <w:rPr>
          <w:rFonts w:ascii="Arial" w:hAnsi="Arial" w:cs="Arial"/>
          <w:bCs/>
          <w:sz w:val="20"/>
          <w:u w:val="single"/>
        </w:rPr>
      </w:pPr>
      <w:r w:rsidRPr="00935F74">
        <w:rPr>
          <w:rFonts w:ascii="Arial" w:hAnsi="Arial" w:cs="Arial"/>
          <w:bCs/>
          <w:sz w:val="20"/>
          <w:u w:val="single"/>
        </w:rPr>
        <w:t>Material</w:t>
      </w:r>
      <w:r w:rsidR="00722704">
        <w:rPr>
          <w:rFonts w:ascii="Arial" w:hAnsi="Arial" w:cs="Arial"/>
          <w:bCs/>
          <w:sz w:val="20"/>
          <w:u w:val="single"/>
        </w:rPr>
        <w:t>i</w:t>
      </w:r>
      <w:r w:rsidRPr="00935F74">
        <w:rPr>
          <w:rFonts w:ascii="Arial" w:hAnsi="Arial" w:cs="Arial"/>
          <w:bCs/>
          <w:sz w:val="20"/>
          <w:u w:val="single"/>
        </w:rPr>
        <w:t>e</w:t>
      </w:r>
      <w:r w:rsidR="00722704">
        <w:rPr>
          <w:rFonts w:ascii="Arial" w:hAnsi="Arial" w:cs="Arial"/>
          <w:bCs/>
          <w:sz w:val="20"/>
          <w:u w:val="single"/>
        </w:rPr>
        <w:t>n</w:t>
      </w:r>
      <w:r w:rsidRPr="00935F74">
        <w:rPr>
          <w:rFonts w:ascii="Arial" w:hAnsi="Arial" w:cs="Arial"/>
          <w:bCs/>
          <w:sz w:val="20"/>
          <w:u w:val="single"/>
        </w:rPr>
        <w:t>:</w:t>
      </w:r>
    </w:p>
    <w:p w14:paraId="10BFEC0C" w14:textId="2DCF3F49" w:rsidR="00E81283" w:rsidRPr="001C368C" w:rsidRDefault="00E81283" w:rsidP="007A3F58">
      <w:pPr>
        <w:shd w:val="clear" w:color="auto" w:fill="F2F2F2" w:themeFill="background1" w:themeFillShade="F2"/>
        <w:rPr>
          <w:rFonts w:ascii="Arial" w:hAnsi="Arial" w:cs="Arial"/>
          <w:bCs/>
          <w:sz w:val="16"/>
          <w:szCs w:val="16"/>
        </w:rPr>
      </w:pPr>
    </w:p>
    <w:p w14:paraId="02BB8C78" w14:textId="760C5B7E" w:rsidR="00E81283" w:rsidRPr="001C368C" w:rsidRDefault="00E81283" w:rsidP="007A3F58">
      <w:pPr>
        <w:shd w:val="clear" w:color="auto" w:fill="F2F2F2" w:themeFill="background1" w:themeFillShade="F2"/>
        <w:rPr>
          <w:rFonts w:ascii="Arial" w:hAnsi="Arial" w:cs="Arial"/>
          <w:b/>
          <w:sz w:val="20"/>
        </w:rPr>
      </w:pPr>
      <w:r w:rsidRPr="001C368C">
        <w:rPr>
          <w:rFonts w:ascii="Arial" w:hAnsi="Arial" w:cs="Arial"/>
          <w:b/>
          <w:sz w:val="20"/>
        </w:rPr>
        <w:t>Gebot der Nächstenliebe</w:t>
      </w:r>
      <w:r w:rsidR="00084029">
        <w:rPr>
          <w:rFonts w:ascii="Arial" w:hAnsi="Arial" w:cs="Arial"/>
          <w:b/>
          <w:sz w:val="20"/>
        </w:rPr>
        <w:t xml:space="preserve">, </w:t>
      </w:r>
      <w:r w:rsidR="00084029">
        <w:rPr>
          <w:rFonts w:ascii="Arial" w:hAnsi="Arial" w:cs="Arial"/>
          <w:bCs/>
          <w:i/>
          <w:iCs/>
          <w:sz w:val="20"/>
        </w:rPr>
        <w:t>Mk</w:t>
      </w:r>
      <w:r w:rsidR="00084029" w:rsidRPr="00DC05E5">
        <w:rPr>
          <w:rFonts w:ascii="Arial" w:hAnsi="Arial" w:cs="Arial"/>
          <w:bCs/>
          <w:i/>
          <w:iCs/>
          <w:sz w:val="20"/>
        </w:rPr>
        <w:t>. 1</w:t>
      </w:r>
      <w:r w:rsidR="00084029">
        <w:rPr>
          <w:rFonts w:ascii="Arial" w:hAnsi="Arial" w:cs="Arial"/>
          <w:bCs/>
          <w:i/>
          <w:iCs/>
          <w:sz w:val="20"/>
        </w:rPr>
        <w:t>2</w:t>
      </w:r>
      <w:r w:rsidR="00084029" w:rsidRPr="00DC05E5">
        <w:rPr>
          <w:rFonts w:ascii="Arial" w:hAnsi="Arial" w:cs="Arial"/>
          <w:bCs/>
          <w:i/>
          <w:iCs/>
          <w:sz w:val="20"/>
        </w:rPr>
        <w:t>, 2</w:t>
      </w:r>
      <w:r w:rsidR="00084029">
        <w:rPr>
          <w:rFonts w:ascii="Arial" w:hAnsi="Arial" w:cs="Arial"/>
          <w:bCs/>
          <w:i/>
          <w:iCs/>
          <w:sz w:val="20"/>
        </w:rPr>
        <w:t>8</w:t>
      </w:r>
      <w:r w:rsidR="00084029" w:rsidRPr="00DC05E5">
        <w:rPr>
          <w:rFonts w:ascii="Arial" w:hAnsi="Arial" w:cs="Arial"/>
          <w:bCs/>
          <w:i/>
          <w:iCs/>
          <w:sz w:val="20"/>
        </w:rPr>
        <w:t>-3</w:t>
      </w:r>
      <w:r w:rsidR="00084029">
        <w:rPr>
          <w:rFonts w:ascii="Arial" w:hAnsi="Arial" w:cs="Arial"/>
          <w:bCs/>
          <w:i/>
          <w:iCs/>
          <w:sz w:val="20"/>
        </w:rPr>
        <w:t>1</w:t>
      </w:r>
    </w:p>
    <w:p w14:paraId="3409C906" w14:textId="77777777" w:rsidR="001C368C" w:rsidRPr="001C368C" w:rsidRDefault="001C368C" w:rsidP="007A3F58">
      <w:pPr>
        <w:shd w:val="clear" w:color="auto" w:fill="F2F2F2" w:themeFill="background1" w:themeFillShade="F2"/>
        <w:rPr>
          <w:rFonts w:ascii="Arial" w:hAnsi="Arial" w:cs="Arial"/>
          <w:bCs/>
          <w:sz w:val="16"/>
          <w:szCs w:val="16"/>
        </w:rPr>
      </w:pPr>
    </w:p>
    <w:p w14:paraId="7515DC82" w14:textId="1AAA9A9B" w:rsidR="001C368C" w:rsidRPr="001C368C" w:rsidRDefault="001C368C" w:rsidP="001C368C">
      <w:pPr>
        <w:shd w:val="clear" w:color="auto" w:fill="F2F2F2" w:themeFill="background1" w:themeFillShade="F2"/>
        <w:rPr>
          <w:rFonts w:ascii="Arial" w:hAnsi="Arial" w:cs="Arial"/>
          <w:bCs/>
          <w:sz w:val="20"/>
        </w:rPr>
      </w:pPr>
      <w:r>
        <w:rPr>
          <w:rFonts w:ascii="Arial" w:hAnsi="Arial" w:cs="Arial"/>
          <w:bCs/>
          <w:sz w:val="20"/>
        </w:rPr>
        <w:t xml:space="preserve">28 </w:t>
      </w:r>
      <w:r w:rsidRPr="001C368C">
        <w:rPr>
          <w:rFonts w:ascii="Arial" w:hAnsi="Arial" w:cs="Arial"/>
          <w:bCs/>
          <w:sz w:val="20"/>
        </w:rPr>
        <w:t>Welches Gebot ist das erste von allen? 29</w:t>
      </w:r>
      <w:r>
        <w:rPr>
          <w:rFonts w:ascii="Arial" w:hAnsi="Arial" w:cs="Arial"/>
          <w:bCs/>
          <w:sz w:val="20"/>
        </w:rPr>
        <w:t xml:space="preserve"> </w:t>
      </w:r>
      <w:r w:rsidRPr="001C368C">
        <w:rPr>
          <w:rFonts w:ascii="Arial" w:hAnsi="Arial" w:cs="Arial"/>
          <w:bCs/>
          <w:sz w:val="20"/>
        </w:rPr>
        <w:t>Jesus antwortete: Das erste ist: Höre, Israel, der Herr, unser Gott, ist allein Herr</w:t>
      </w:r>
      <w:r>
        <w:rPr>
          <w:rFonts w:ascii="Arial" w:hAnsi="Arial" w:cs="Arial"/>
          <w:bCs/>
          <w:sz w:val="20"/>
        </w:rPr>
        <w:t xml:space="preserve"> </w:t>
      </w:r>
      <w:r w:rsidRPr="001C368C">
        <w:rPr>
          <w:rFonts w:ascii="Arial" w:hAnsi="Arial" w:cs="Arial"/>
          <w:bCs/>
          <w:sz w:val="20"/>
        </w:rPr>
        <w:t>30</w:t>
      </w:r>
      <w:r>
        <w:rPr>
          <w:rFonts w:ascii="Arial" w:hAnsi="Arial" w:cs="Arial"/>
          <w:bCs/>
          <w:sz w:val="20"/>
        </w:rPr>
        <w:t xml:space="preserve"> </w:t>
      </w:r>
      <w:r w:rsidRPr="001C368C">
        <w:rPr>
          <w:rFonts w:ascii="Arial" w:hAnsi="Arial" w:cs="Arial"/>
          <w:bCs/>
          <w:sz w:val="20"/>
        </w:rPr>
        <w:t>und du sollst den Herrn, deinen Gott, lieben mit deinem ganzen Herzen und mit deiner ganzen Seele und mit deinem ganzen Verstand und mit all deiner Kraft.</w:t>
      </w:r>
    </w:p>
    <w:p w14:paraId="01E2328D" w14:textId="170DA80E" w:rsidR="001C368C" w:rsidRDefault="001C368C" w:rsidP="001C368C">
      <w:pPr>
        <w:shd w:val="clear" w:color="auto" w:fill="F2F2F2" w:themeFill="background1" w:themeFillShade="F2"/>
        <w:rPr>
          <w:rFonts w:ascii="Arial" w:hAnsi="Arial" w:cs="Arial"/>
          <w:bCs/>
          <w:sz w:val="20"/>
        </w:rPr>
      </w:pPr>
      <w:r w:rsidRPr="001C368C">
        <w:rPr>
          <w:rFonts w:ascii="Arial" w:hAnsi="Arial" w:cs="Arial"/>
          <w:bCs/>
          <w:sz w:val="20"/>
        </w:rPr>
        <w:t>31</w:t>
      </w:r>
      <w:r>
        <w:rPr>
          <w:rFonts w:ascii="Arial" w:hAnsi="Arial" w:cs="Arial"/>
          <w:bCs/>
          <w:sz w:val="20"/>
        </w:rPr>
        <w:t xml:space="preserve"> </w:t>
      </w:r>
      <w:r w:rsidRPr="001C368C">
        <w:rPr>
          <w:rFonts w:ascii="Arial" w:hAnsi="Arial" w:cs="Arial"/>
          <w:bCs/>
          <w:sz w:val="20"/>
        </w:rPr>
        <w:t>Das zweite ist dieses: Du sollst deinen Nächsten lieben wie dich selbst. Höher als diese beiden steht kein anderes Gebot.</w:t>
      </w:r>
    </w:p>
    <w:p w14:paraId="2C899802" w14:textId="330726FD" w:rsidR="001C368C" w:rsidRDefault="001C368C" w:rsidP="001C368C">
      <w:pPr>
        <w:shd w:val="clear" w:color="auto" w:fill="F2F2F2" w:themeFill="background1" w:themeFillShade="F2"/>
        <w:rPr>
          <w:rFonts w:ascii="Arial" w:hAnsi="Arial" w:cs="Arial"/>
          <w:bCs/>
          <w:sz w:val="20"/>
        </w:rPr>
      </w:pPr>
      <w:r w:rsidRPr="00CE0FB8">
        <w:rPr>
          <w:rFonts w:ascii="Arial" w:hAnsi="Arial" w:cs="Arial"/>
          <w:bCs/>
          <w:i/>
          <w:iCs/>
          <w:sz w:val="20"/>
        </w:rPr>
        <w:t>Neue Zürcher Bibel online</w:t>
      </w:r>
      <w:r>
        <w:rPr>
          <w:rFonts w:ascii="Arial" w:hAnsi="Arial" w:cs="Arial"/>
          <w:bCs/>
          <w:i/>
          <w:iCs/>
          <w:sz w:val="20"/>
        </w:rPr>
        <w:t xml:space="preserve">: </w:t>
      </w:r>
      <w:hyperlink r:id="rId14" w:history="1">
        <w:r w:rsidRPr="0004365D">
          <w:rPr>
            <w:rStyle w:val="Hyperlink"/>
            <w:rFonts w:ascii="Arial" w:hAnsi="Arial" w:cs="Arial"/>
            <w:bCs/>
            <w:sz w:val="20"/>
          </w:rPr>
          <w:t>https://www.die-bibel.de/bibeln/online-bibeln/lesen/ZB/MRK.12/Markus-12</w:t>
        </w:r>
      </w:hyperlink>
    </w:p>
    <w:p w14:paraId="16C799A8" w14:textId="77777777" w:rsidR="00116D2C" w:rsidRPr="001C368C" w:rsidRDefault="00DC05E5" w:rsidP="00116D2C">
      <w:pPr>
        <w:shd w:val="clear" w:color="auto" w:fill="F2F2F2" w:themeFill="background1" w:themeFillShade="F2"/>
        <w:rPr>
          <w:rFonts w:ascii="Arial" w:hAnsi="Arial" w:cs="Arial"/>
          <w:b/>
          <w:sz w:val="20"/>
        </w:rPr>
      </w:pPr>
      <w:r>
        <w:rPr>
          <w:rFonts w:ascii="Arial" w:hAnsi="Arial" w:cs="Arial"/>
          <w:bCs/>
          <w:sz w:val="20"/>
        </w:rPr>
        <w:br/>
      </w:r>
      <w:r w:rsidR="00116D2C" w:rsidRPr="00B51BA5">
        <w:rPr>
          <w:rFonts w:ascii="Arial" w:hAnsi="Arial" w:cs="Arial"/>
          <w:b/>
          <w:sz w:val="20"/>
        </w:rPr>
        <w:t>Was ihr einem meiner geringsten Brüder getan habt</w:t>
      </w:r>
      <w:r w:rsidR="00116D2C">
        <w:rPr>
          <w:rFonts w:ascii="Arial" w:hAnsi="Arial" w:cs="Arial"/>
          <w:b/>
          <w:sz w:val="20"/>
        </w:rPr>
        <w:t xml:space="preserve">, </w:t>
      </w:r>
      <w:r w:rsidR="00116D2C">
        <w:rPr>
          <w:rFonts w:ascii="Arial" w:hAnsi="Arial" w:cs="Arial"/>
          <w:bCs/>
          <w:i/>
          <w:iCs/>
          <w:sz w:val="20"/>
        </w:rPr>
        <w:t>Mt</w:t>
      </w:r>
      <w:r w:rsidR="00116D2C" w:rsidRPr="00DC05E5">
        <w:rPr>
          <w:rFonts w:ascii="Arial" w:hAnsi="Arial" w:cs="Arial"/>
          <w:bCs/>
          <w:i/>
          <w:iCs/>
          <w:sz w:val="20"/>
        </w:rPr>
        <w:t xml:space="preserve">. </w:t>
      </w:r>
      <w:r w:rsidR="00116D2C">
        <w:rPr>
          <w:rFonts w:ascii="Arial" w:hAnsi="Arial" w:cs="Arial"/>
          <w:bCs/>
          <w:i/>
          <w:iCs/>
          <w:sz w:val="20"/>
        </w:rPr>
        <w:t>25</w:t>
      </w:r>
      <w:r w:rsidR="00116D2C" w:rsidRPr="00DC05E5">
        <w:rPr>
          <w:rFonts w:ascii="Arial" w:hAnsi="Arial" w:cs="Arial"/>
          <w:bCs/>
          <w:i/>
          <w:iCs/>
          <w:sz w:val="20"/>
        </w:rPr>
        <w:t xml:space="preserve">, </w:t>
      </w:r>
      <w:r w:rsidR="00116D2C">
        <w:rPr>
          <w:rFonts w:ascii="Arial" w:hAnsi="Arial" w:cs="Arial"/>
          <w:bCs/>
          <w:i/>
          <w:iCs/>
          <w:sz w:val="20"/>
        </w:rPr>
        <w:t>35</w:t>
      </w:r>
      <w:r w:rsidR="00116D2C" w:rsidRPr="00DC05E5">
        <w:rPr>
          <w:rFonts w:ascii="Arial" w:hAnsi="Arial" w:cs="Arial"/>
          <w:bCs/>
          <w:i/>
          <w:iCs/>
          <w:sz w:val="20"/>
        </w:rPr>
        <w:t>-</w:t>
      </w:r>
      <w:r w:rsidR="00116D2C">
        <w:rPr>
          <w:rFonts w:ascii="Arial" w:hAnsi="Arial" w:cs="Arial"/>
          <w:bCs/>
          <w:i/>
          <w:iCs/>
          <w:sz w:val="20"/>
        </w:rPr>
        <w:t>40</w:t>
      </w:r>
    </w:p>
    <w:p w14:paraId="025E90C9" w14:textId="77777777" w:rsidR="00116D2C" w:rsidRPr="00D659BE" w:rsidRDefault="00116D2C" w:rsidP="00116D2C">
      <w:pPr>
        <w:shd w:val="clear" w:color="auto" w:fill="F2F2F2" w:themeFill="background1" w:themeFillShade="F2"/>
        <w:rPr>
          <w:rFonts w:ascii="Arial" w:hAnsi="Arial" w:cs="Arial"/>
          <w:bCs/>
          <w:sz w:val="16"/>
          <w:szCs w:val="16"/>
        </w:rPr>
      </w:pPr>
    </w:p>
    <w:p w14:paraId="00E51ED4" w14:textId="77777777" w:rsidR="00116D2C" w:rsidRPr="00B51BA5" w:rsidRDefault="00116D2C" w:rsidP="00116D2C">
      <w:pPr>
        <w:shd w:val="clear" w:color="auto" w:fill="F2F2F2" w:themeFill="background1" w:themeFillShade="F2"/>
        <w:rPr>
          <w:rFonts w:ascii="Arial" w:hAnsi="Arial" w:cs="Arial"/>
          <w:bCs/>
          <w:sz w:val="20"/>
        </w:rPr>
      </w:pPr>
      <w:r w:rsidRPr="00B51BA5">
        <w:rPr>
          <w:rFonts w:ascii="Arial" w:hAnsi="Arial" w:cs="Arial"/>
          <w:bCs/>
          <w:sz w:val="20"/>
        </w:rPr>
        <w:t>35</w:t>
      </w:r>
      <w:r>
        <w:rPr>
          <w:rFonts w:ascii="Arial" w:hAnsi="Arial" w:cs="Arial"/>
          <w:bCs/>
          <w:sz w:val="20"/>
        </w:rPr>
        <w:t xml:space="preserve"> </w:t>
      </w:r>
      <w:r w:rsidRPr="00B51BA5">
        <w:rPr>
          <w:rFonts w:ascii="Arial" w:hAnsi="Arial" w:cs="Arial"/>
          <w:bCs/>
          <w:sz w:val="20"/>
        </w:rPr>
        <w:t>Denn ich war hungrig, und ihr habt mir zu essen gegeben. Ich war durstig, und ihr habt mir zu trinken gegeben. Ich war fremd, und ihr habt mich aufgenommen. 36</w:t>
      </w:r>
      <w:r>
        <w:rPr>
          <w:rFonts w:ascii="Arial" w:hAnsi="Arial" w:cs="Arial"/>
          <w:bCs/>
          <w:sz w:val="20"/>
        </w:rPr>
        <w:t xml:space="preserve"> </w:t>
      </w:r>
      <w:r w:rsidRPr="00B51BA5">
        <w:rPr>
          <w:rFonts w:ascii="Arial" w:hAnsi="Arial" w:cs="Arial"/>
          <w:bCs/>
          <w:sz w:val="20"/>
        </w:rPr>
        <w:t xml:space="preserve">Ich war nackt, und ihr habt mich bekleidet. Ich war krank, und ihr habt euch meiner angenommen. Ich war im Gefängnis, und ihr seid zu mir gekommen. </w:t>
      </w:r>
      <w:r>
        <w:rPr>
          <w:rFonts w:ascii="Arial" w:hAnsi="Arial" w:cs="Arial"/>
          <w:bCs/>
          <w:sz w:val="20"/>
        </w:rPr>
        <w:br/>
      </w:r>
      <w:r w:rsidRPr="00B51BA5">
        <w:rPr>
          <w:rFonts w:ascii="Arial" w:hAnsi="Arial" w:cs="Arial"/>
          <w:bCs/>
          <w:sz w:val="20"/>
        </w:rPr>
        <w:t>37</w:t>
      </w:r>
      <w:r>
        <w:rPr>
          <w:rFonts w:ascii="Arial" w:hAnsi="Arial" w:cs="Arial"/>
          <w:bCs/>
          <w:sz w:val="20"/>
        </w:rPr>
        <w:t xml:space="preserve"> </w:t>
      </w:r>
      <w:r w:rsidRPr="00B51BA5">
        <w:rPr>
          <w:rFonts w:ascii="Arial" w:hAnsi="Arial" w:cs="Arial"/>
          <w:bCs/>
          <w:sz w:val="20"/>
        </w:rPr>
        <w:t>Dann werden ihm die Gerechten antworten: Herr, wann haben wir dich hungrig gesehen und haben dir zu essen gegeben, oder durstig und haben dir zu trinken gegeben? 38</w:t>
      </w:r>
      <w:r>
        <w:rPr>
          <w:rFonts w:ascii="Arial" w:hAnsi="Arial" w:cs="Arial"/>
          <w:bCs/>
          <w:sz w:val="20"/>
        </w:rPr>
        <w:t xml:space="preserve"> </w:t>
      </w:r>
      <w:r w:rsidRPr="00B51BA5">
        <w:rPr>
          <w:rFonts w:ascii="Arial" w:hAnsi="Arial" w:cs="Arial"/>
          <w:bCs/>
          <w:sz w:val="20"/>
        </w:rPr>
        <w:t>Wann haben wir dich als Fremden gesehen und haben dich aufgenommen, oder nackt und haben dich bekleidet?</w:t>
      </w:r>
      <w:r>
        <w:rPr>
          <w:rFonts w:ascii="Arial" w:hAnsi="Arial" w:cs="Arial"/>
          <w:bCs/>
          <w:sz w:val="20"/>
        </w:rPr>
        <w:t xml:space="preserve"> </w:t>
      </w:r>
      <w:r w:rsidRPr="00B51BA5">
        <w:rPr>
          <w:rFonts w:ascii="Arial" w:hAnsi="Arial" w:cs="Arial"/>
          <w:bCs/>
          <w:sz w:val="20"/>
        </w:rPr>
        <w:t>39</w:t>
      </w:r>
      <w:r>
        <w:rPr>
          <w:rFonts w:ascii="Arial" w:hAnsi="Arial" w:cs="Arial"/>
          <w:bCs/>
          <w:sz w:val="20"/>
        </w:rPr>
        <w:t xml:space="preserve"> </w:t>
      </w:r>
      <w:r w:rsidRPr="00B51BA5">
        <w:rPr>
          <w:rFonts w:ascii="Arial" w:hAnsi="Arial" w:cs="Arial"/>
          <w:bCs/>
          <w:sz w:val="20"/>
        </w:rPr>
        <w:t xml:space="preserve">Wann haben wir dich krank gesehen oder im Gefängnis und sind zu dir gekommen? </w:t>
      </w:r>
      <w:r>
        <w:rPr>
          <w:rFonts w:ascii="Arial" w:hAnsi="Arial" w:cs="Arial"/>
          <w:bCs/>
          <w:sz w:val="20"/>
        </w:rPr>
        <w:br/>
      </w:r>
      <w:r w:rsidRPr="00B51BA5">
        <w:rPr>
          <w:rFonts w:ascii="Arial" w:hAnsi="Arial" w:cs="Arial"/>
          <w:bCs/>
          <w:sz w:val="20"/>
        </w:rPr>
        <w:t>40</w:t>
      </w:r>
      <w:r>
        <w:rPr>
          <w:rFonts w:ascii="Arial" w:hAnsi="Arial" w:cs="Arial"/>
          <w:bCs/>
          <w:sz w:val="20"/>
        </w:rPr>
        <w:t xml:space="preserve"> </w:t>
      </w:r>
      <w:r w:rsidRPr="00B51BA5">
        <w:rPr>
          <w:rFonts w:ascii="Arial" w:hAnsi="Arial" w:cs="Arial"/>
          <w:bCs/>
          <w:sz w:val="20"/>
        </w:rPr>
        <w:t>Und der König wird ihnen zur Antwort geben: Amen, ich sage euch: Was ihr einem dieser meiner geringsten Brüder getan habt, das habt ihr mir getan.</w:t>
      </w:r>
    </w:p>
    <w:p w14:paraId="70DC5A25" w14:textId="4563213A" w:rsidR="00116D2C" w:rsidRPr="00B51BA5" w:rsidRDefault="002B1A1B" w:rsidP="00116D2C">
      <w:pPr>
        <w:shd w:val="clear" w:color="auto" w:fill="F2F2F2" w:themeFill="background1" w:themeFillShade="F2"/>
        <w:rPr>
          <w:rFonts w:ascii="Arial" w:hAnsi="Arial" w:cs="Arial"/>
          <w:bCs/>
          <w:sz w:val="20"/>
        </w:rPr>
      </w:pPr>
      <w:r>
        <w:rPr>
          <w:rFonts w:ascii="Arial" w:hAnsi="Arial" w:cs="Arial"/>
          <w:bCs/>
          <w:i/>
          <w:iCs/>
          <w:sz w:val="20"/>
        </w:rPr>
        <w:t xml:space="preserve">Zürcher </w:t>
      </w:r>
      <w:r w:rsidR="00116D2C">
        <w:rPr>
          <w:rFonts w:ascii="Arial" w:hAnsi="Arial" w:cs="Arial"/>
          <w:bCs/>
          <w:i/>
          <w:iCs/>
          <w:sz w:val="20"/>
        </w:rPr>
        <w:t>B</w:t>
      </w:r>
      <w:r>
        <w:rPr>
          <w:rFonts w:ascii="Arial" w:hAnsi="Arial" w:cs="Arial"/>
          <w:bCs/>
          <w:i/>
          <w:iCs/>
          <w:sz w:val="20"/>
        </w:rPr>
        <w:t>ibel</w:t>
      </w:r>
      <w:r w:rsidR="00116D2C" w:rsidRPr="00B51BA5">
        <w:rPr>
          <w:rFonts w:ascii="Arial" w:hAnsi="Arial" w:cs="Arial"/>
          <w:bCs/>
          <w:i/>
          <w:iCs/>
          <w:sz w:val="20"/>
        </w:rPr>
        <w:t xml:space="preserve"> online</w:t>
      </w:r>
      <w:r w:rsidR="00116D2C" w:rsidRPr="00B51BA5">
        <w:rPr>
          <w:rFonts w:ascii="Arial" w:hAnsi="Arial" w:cs="Arial"/>
          <w:bCs/>
          <w:sz w:val="20"/>
        </w:rPr>
        <w:t xml:space="preserve">: </w:t>
      </w:r>
      <w:hyperlink r:id="rId15" w:history="1">
        <w:r w:rsidR="00116D2C" w:rsidRPr="00B51BA5">
          <w:rPr>
            <w:rStyle w:val="Hyperlink"/>
            <w:rFonts w:ascii="Arial" w:hAnsi="Arial" w:cs="Arial"/>
            <w:bCs/>
            <w:sz w:val="20"/>
          </w:rPr>
          <w:t>https://www.die-bibel.de/bibeln/online-bibeln/lesen/ZB/MAT.25/Matth%C3%A4us-25</w:t>
        </w:r>
      </w:hyperlink>
    </w:p>
    <w:p w14:paraId="7C745AAD" w14:textId="7E3AE9FF" w:rsidR="00116D2C" w:rsidRDefault="00116D2C" w:rsidP="00DC05E5">
      <w:pPr>
        <w:shd w:val="clear" w:color="auto" w:fill="F2F2F2" w:themeFill="background1" w:themeFillShade="F2"/>
        <w:rPr>
          <w:rFonts w:ascii="Arial" w:hAnsi="Arial" w:cs="Arial"/>
          <w:b/>
          <w:sz w:val="20"/>
        </w:rPr>
      </w:pPr>
    </w:p>
    <w:p w14:paraId="0DA50036" w14:textId="3301012F" w:rsidR="003656DD" w:rsidRPr="003656DD" w:rsidRDefault="003656DD" w:rsidP="003656DD">
      <w:pPr>
        <w:shd w:val="clear" w:color="auto" w:fill="F2F2F2" w:themeFill="background1" w:themeFillShade="F2"/>
        <w:rPr>
          <w:rFonts w:ascii="Arial" w:hAnsi="Arial" w:cs="Arial"/>
          <w:bCs/>
          <w:sz w:val="20"/>
        </w:rPr>
      </w:pPr>
      <w:r w:rsidRPr="00EB1E7E">
        <w:rPr>
          <w:rFonts w:ascii="Arial" w:hAnsi="Arial" w:cs="Arial"/>
          <w:b/>
          <w:sz w:val="20"/>
        </w:rPr>
        <w:t>«Viele haben es gewusst, aber die meisten haben weggeschaut».</w:t>
      </w:r>
      <w:r w:rsidRPr="003656DD">
        <w:rPr>
          <w:rFonts w:ascii="Arial" w:hAnsi="Arial" w:cs="Arial"/>
          <w:bCs/>
          <w:sz w:val="20"/>
        </w:rPr>
        <w:t xml:space="preserve"> </w:t>
      </w:r>
      <w:r w:rsidR="00EB1E7E">
        <w:rPr>
          <w:rFonts w:ascii="Arial" w:hAnsi="Arial" w:cs="Arial"/>
          <w:bCs/>
          <w:sz w:val="20"/>
        </w:rPr>
        <w:br/>
      </w:r>
      <w:r w:rsidRPr="003656DD">
        <w:rPr>
          <w:rFonts w:ascii="Arial" w:hAnsi="Arial" w:cs="Arial"/>
          <w:bCs/>
          <w:sz w:val="20"/>
        </w:rPr>
        <w:t>So sagt es der Verdingbub Max im Trailer zum Spielfilm «Der Verdingbub», der 2011 unter der Regie von Markus Imboden entstanden ist. Im Film und in zahlreichen weiteren Berichten über die Schicksale von fremdplatzierten Kindern wird uns vor Augen geführt, in welch erschreckenden</w:t>
      </w:r>
      <w:r w:rsidR="00EB1E7E">
        <w:rPr>
          <w:rFonts w:ascii="Arial" w:hAnsi="Arial" w:cs="Arial"/>
          <w:bCs/>
          <w:sz w:val="20"/>
        </w:rPr>
        <w:t>, unwürdigen</w:t>
      </w:r>
      <w:r w:rsidRPr="003656DD">
        <w:rPr>
          <w:rFonts w:ascii="Arial" w:hAnsi="Arial" w:cs="Arial"/>
          <w:bCs/>
          <w:sz w:val="20"/>
        </w:rPr>
        <w:t xml:space="preserve"> Verhältnissen Verdingkinder damals vielfach zu leben hatten. </w:t>
      </w:r>
    </w:p>
    <w:p w14:paraId="0FB7849C" w14:textId="5912BB91" w:rsidR="003656DD" w:rsidRDefault="003656DD" w:rsidP="003656DD">
      <w:pPr>
        <w:shd w:val="clear" w:color="auto" w:fill="F2F2F2" w:themeFill="background1" w:themeFillShade="F2"/>
        <w:rPr>
          <w:rFonts w:ascii="Arial" w:hAnsi="Arial" w:cs="Arial"/>
          <w:bCs/>
          <w:sz w:val="20"/>
        </w:rPr>
      </w:pPr>
      <w:r w:rsidRPr="003656DD">
        <w:rPr>
          <w:rFonts w:ascii="Arial" w:hAnsi="Arial" w:cs="Arial"/>
          <w:bCs/>
          <w:sz w:val="20"/>
        </w:rPr>
        <w:t xml:space="preserve">Betroffene </w:t>
      </w:r>
      <w:r w:rsidR="00EB1E7E">
        <w:rPr>
          <w:rFonts w:ascii="Arial" w:hAnsi="Arial" w:cs="Arial"/>
          <w:bCs/>
          <w:sz w:val="20"/>
        </w:rPr>
        <w:t xml:space="preserve">werfen bis heute die </w:t>
      </w:r>
      <w:r w:rsidRPr="003656DD">
        <w:rPr>
          <w:rFonts w:ascii="Arial" w:hAnsi="Arial" w:cs="Arial"/>
          <w:bCs/>
          <w:sz w:val="20"/>
        </w:rPr>
        <w:t>Frage</w:t>
      </w:r>
      <w:r w:rsidR="00EB1E7E">
        <w:rPr>
          <w:rFonts w:ascii="Arial" w:hAnsi="Arial" w:cs="Arial"/>
          <w:bCs/>
          <w:sz w:val="20"/>
        </w:rPr>
        <w:t xml:space="preserve"> auf</w:t>
      </w:r>
      <w:r w:rsidRPr="003656DD">
        <w:rPr>
          <w:rFonts w:ascii="Arial" w:hAnsi="Arial" w:cs="Arial"/>
          <w:bCs/>
          <w:sz w:val="20"/>
        </w:rPr>
        <w:t xml:space="preserve">: Wie konnte wehrlosen Kindern solches angetan werden? Wie konnte das passieren? Warum hat niemand hingeschaut? Warum hat fast </w:t>
      </w:r>
      <w:r w:rsidR="00C56900">
        <w:rPr>
          <w:rFonts w:ascii="Arial" w:hAnsi="Arial" w:cs="Arial"/>
          <w:bCs/>
          <w:sz w:val="20"/>
        </w:rPr>
        <w:t xml:space="preserve">niemand </w:t>
      </w:r>
      <w:r w:rsidRPr="003656DD">
        <w:rPr>
          <w:rFonts w:ascii="Arial" w:hAnsi="Arial" w:cs="Arial"/>
          <w:bCs/>
          <w:sz w:val="20"/>
        </w:rPr>
        <w:t>geholfen</w:t>
      </w:r>
      <w:r w:rsidR="00EB1E7E">
        <w:rPr>
          <w:rFonts w:ascii="Arial" w:hAnsi="Arial" w:cs="Arial"/>
          <w:bCs/>
          <w:sz w:val="20"/>
        </w:rPr>
        <w:t xml:space="preserve"> und sich für sie eingesetzt</w:t>
      </w:r>
      <w:r w:rsidRPr="003656DD">
        <w:rPr>
          <w:rFonts w:ascii="Arial" w:hAnsi="Arial" w:cs="Arial"/>
          <w:bCs/>
          <w:sz w:val="20"/>
        </w:rPr>
        <w:t>, obwohl viele eigentlich Bescheid wussten?</w:t>
      </w:r>
    </w:p>
    <w:p w14:paraId="1D78B67C" w14:textId="77777777" w:rsidR="00EB1E7E" w:rsidRDefault="00EB1E7E" w:rsidP="00DC05E5">
      <w:pPr>
        <w:shd w:val="clear" w:color="auto" w:fill="F2F2F2" w:themeFill="background1" w:themeFillShade="F2"/>
        <w:rPr>
          <w:rFonts w:ascii="Arial" w:hAnsi="Arial" w:cs="Arial"/>
          <w:b/>
          <w:sz w:val="20"/>
        </w:rPr>
      </w:pPr>
    </w:p>
    <w:p w14:paraId="4836BF4B" w14:textId="3EB2A143" w:rsidR="00DC05E5" w:rsidRPr="00DC05E5" w:rsidRDefault="00017846" w:rsidP="00DC05E5">
      <w:pPr>
        <w:shd w:val="clear" w:color="auto" w:fill="F2F2F2" w:themeFill="background1" w:themeFillShade="F2"/>
        <w:rPr>
          <w:rFonts w:ascii="Arial" w:hAnsi="Arial" w:cs="Arial"/>
          <w:bCs/>
          <w:i/>
          <w:iCs/>
          <w:sz w:val="20"/>
        </w:rPr>
      </w:pPr>
      <w:r>
        <w:rPr>
          <w:rFonts w:ascii="Arial" w:hAnsi="Arial" w:cs="Arial"/>
          <w:b/>
          <w:sz w:val="20"/>
        </w:rPr>
        <w:lastRenderedPageBreak/>
        <w:t>G</w:t>
      </w:r>
      <w:r w:rsidR="00DC05E5" w:rsidRPr="00DC05E5">
        <w:rPr>
          <w:rFonts w:ascii="Arial" w:hAnsi="Arial" w:cs="Arial"/>
          <w:b/>
          <w:sz w:val="20"/>
        </w:rPr>
        <w:t xml:space="preserve">eschichte vom barmherzigen Samaritaner, </w:t>
      </w:r>
      <w:r w:rsidR="00DC05E5" w:rsidRPr="00DC05E5">
        <w:rPr>
          <w:rFonts w:ascii="Arial" w:hAnsi="Arial" w:cs="Arial"/>
          <w:bCs/>
          <w:i/>
          <w:iCs/>
          <w:sz w:val="20"/>
        </w:rPr>
        <w:t>Lk. 10, 25-37</w:t>
      </w:r>
    </w:p>
    <w:p w14:paraId="2467991B" w14:textId="77777777" w:rsidR="00DC05E5" w:rsidRPr="00DC05E5" w:rsidRDefault="00DC05E5" w:rsidP="00DC05E5">
      <w:pPr>
        <w:shd w:val="clear" w:color="auto" w:fill="F2F2F2" w:themeFill="background1" w:themeFillShade="F2"/>
        <w:rPr>
          <w:rFonts w:ascii="Arial" w:hAnsi="Arial" w:cs="Arial"/>
          <w:bCs/>
          <w:sz w:val="20"/>
        </w:rPr>
      </w:pPr>
      <w:r w:rsidRPr="00DC05E5">
        <w:rPr>
          <w:rFonts w:ascii="Arial" w:hAnsi="Arial" w:cs="Arial"/>
          <w:bCs/>
          <w:sz w:val="20"/>
        </w:rPr>
        <w:t xml:space="preserve">25 Ein Gesetzeslehrer stand auf und sagte, um Jesus auf die Probe zu stellen: Meister, was muss ich tun, damit ich ewiges Leben erbe? </w:t>
      </w:r>
    </w:p>
    <w:p w14:paraId="35697434" w14:textId="77777777" w:rsidR="00DC05E5" w:rsidRPr="00DC05E5" w:rsidRDefault="00DC05E5" w:rsidP="00DC05E5">
      <w:pPr>
        <w:shd w:val="clear" w:color="auto" w:fill="F2F2F2" w:themeFill="background1" w:themeFillShade="F2"/>
        <w:rPr>
          <w:rFonts w:ascii="Arial" w:hAnsi="Arial" w:cs="Arial"/>
          <w:bCs/>
          <w:sz w:val="20"/>
        </w:rPr>
      </w:pPr>
      <w:r w:rsidRPr="00DC05E5">
        <w:rPr>
          <w:rFonts w:ascii="Arial" w:hAnsi="Arial" w:cs="Arial"/>
          <w:bCs/>
          <w:sz w:val="20"/>
        </w:rPr>
        <w:t>26 Er sagte zu ihm: Was steht im Gesetz geschrieben? Was liest du da? 27 Der antwortete: Du sollst den Herrn, deinen Gott, lieben mit deinem ganzen Herzen und mit deiner ganzen Seele und mit all deiner Kraft und mit deinem ganzen Verstand, und deinen Nächsten wie dich selbst.</w:t>
      </w:r>
    </w:p>
    <w:p w14:paraId="299BCF1A" w14:textId="77777777" w:rsidR="00DC05E5" w:rsidRPr="00DC05E5" w:rsidRDefault="00DC05E5" w:rsidP="00DC05E5">
      <w:pPr>
        <w:shd w:val="clear" w:color="auto" w:fill="F2F2F2" w:themeFill="background1" w:themeFillShade="F2"/>
        <w:rPr>
          <w:rFonts w:ascii="Arial" w:hAnsi="Arial" w:cs="Arial"/>
          <w:bCs/>
          <w:sz w:val="20"/>
        </w:rPr>
      </w:pPr>
      <w:r w:rsidRPr="00DC05E5">
        <w:rPr>
          <w:rFonts w:ascii="Arial" w:hAnsi="Arial" w:cs="Arial"/>
          <w:bCs/>
          <w:sz w:val="20"/>
        </w:rPr>
        <w:t xml:space="preserve">28 Er sagte zu ihm: Recht hast du; tu das, und du wirst leben. 29 Der aber wollte sich rechtfertigen und sagte zu Jesus: Und wer ist mein Nächster? </w:t>
      </w:r>
    </w:p>
    <w:p w14:paraId="5964D49D" w14:textId="77777777" w:rsidR="00DC05E5" w:rsidRPr="00DC05E5" w:rsidRDefault="00DC05E5" w:rsidP="00DC05E5">
      <w:pPr>
        <w:shd w:val="clear" w:color="auto" w:fill="F2F2F2" w:themeFill="background1" w:themeFillShade="F2"/>
        <w:rPr>
          <w:rFonts w:ascii="Arial" w:hAnsi="Arial" w:cs="Arial"/>
          <w:bCs/>
          <w:sz w:val="20"/>
        </w:rPr>
      </w:pPr>
      <w:r w:rsidRPr="00DC05E5">
        <w:rPr>
          <w:rFonts w:ascii="Arial" w:hAnsi="Arial" w:cs="Arial"/>
          <w:bCs/>
          <w:sz w:val="20"/>
        </w:rPr>
        <w:t>30 Jesus gab ihm zur Antwort: Ein Mensch ging von Jerusalem nach Jericho hinab und fiel unter die Räuber. Die raubten ihn aus, schlugen ihn nieder, machten sich davon und liessen ihn halb tot liegen. 31 Zufällig kam ein Priester denselben Weg herab, sah ihn und ging vorüber. 32 Auch ein Levit, der an den Ort kam, sah ihn und ging vorüber. 33 Ein Samaritaner aber, der unterwegs war, kam vorbei, sah ihn und fühlte Mitleid.</w:t>
      </w:r>
    </w:p>
    <w:p w14:paraId="0C3D5F68" w14:textId="77777777" w:rsidR="00DC05E5" w:rsidRPr="00DC05E5" w:rsidRDefault="00DC05E5" w:rsidP="00DC05E5">
      <w:pPr>
        <w:shd w:val="clear" w:color="auto" w:fill="F2F2F2" w:themeFill="background1" w:themeFillShade="F2"/>
        <w:rPr>
          <w:rFonts w:ascii="Arial" w:hAnsi="Arial" w:cs="Arial"/>
          <w:bCs/>
          <w:sz w:val="20"/>
        </w:rPr>
      </w:pPr>
      <w:r w:rsidRPr="00DC05E5">
        <w:rPr>
          <w:rFonts w:ascii="Arial" w:hAnsi="Arial" w:cs="Arial"/>
          <w:bCs/>
          <w:sz w:val="20"/>
        </w:rPr>
        <w:t>34 Und er ging zu ihm hin, goss Öl und Wein auf seine Wunden und verband sie ihm. Dann hob er ihn auf sein Reittier und brachte ihn in ein Wirtshaus und sorgte für ihn. 35 Am andern Morgen zog er zwei Denare hervor und gab sie dem Wirt und sagte: Sorge für ihn! Und was du darüber hinaus aufwendest, werde ich dir erstatten, wenn ich wieder vorbeikomme.</w:t>
      </w:r>
    </w:p>
    <w:p w14:paraId="6D1A317B" w14:textId="7080B836" w:rsidR="00DC05E5" w:rsidRDefault="00DC05E5" w:rsidP="00DC05E5">
      <w:pPr>
        <w:shd w:val="clear" w:color="auto" w:fill="F2F2F2" w:themeFill="background1" w:themeFillShade="F2"/>
        <w:rPr>
          <w:rFonts w:ascii="Arial" w:hAnsi="Arial" w:cs="Arial"/>
          <w:bCs/>
          <w:sz w:val="20"/>
        </w:rPr>
      </w:pPr>
      <w:r w:rsidRPr="00DC05E5">
        <w:rPr>
          <w:rFonts w:ascii="Arial" w:hAnsi="Arial" w:cs="Arial"/>
          <w:bCs/>
          <w:sz w:val="20"/>
        </w:rPr>
        <w:t>36 Wer von diesen dreien</w:t>
      </w:r>
      <w:r w:rsidR="00B51BA5">
        <w:rPr>
          <w:rFonts w:ascii="Arial" w:hAnsi="Arial" w:cs="Arial"/>
          <w:bCs/>
          <w:sz w:val="20"/>
        </w:rPr>
        <w:t xml:space="preserve"> </w:t>
      </w:r>
      <w:r w:rsidRPr="00DC05E5">
        <w:rPr>
          <w:rFonts w:ascii="Arial" w:hAnsi="Arial" w:cs="Arial"/>
          <w:bCs/>
          <w:sz w:val="20"/>
        </w:rPr>
        <w:t>ist dem, der unter die Räuber fiel, der Nächste geworden? 37 Der sagte: Derjenige, der ihm Barmherzigkeit erwiesen hat. Da sagte Jesus zu ihm: Geh auch du und handle ebenso.</w:t>
      </w:r>
    </w:p>
    <w:p w14:paraId="4A416427" w14:textId="2DD305D7" w:rsidR="00B51BA5" w:rsidRPr="00722704" w:rsidRDefault="00DC05E5" w:rsidP="007A3F58">
      <w:pPr>
        <w:shd w:val="clear" w:color="auto" w:fill="F2F2F2" w:themeFill="background1" w:themeFillShade="F2"/>
        <w:rPr>
          <w:rFonts w:ascii="Arial" w:hAnsi="Arial" w:cs="Arial"/>
          <w:bCs/>
          <w:sz w:val="20"/>
        </w:rPr>
      </w:pPr>
      <w:r w:rsidRPr="00CE0FB8">
        <w:rPr>
          <w:rFonts w:ascii="Arial" w:hAnsi="Arial" w:cs="Arial"/>
          <w:bCs/>
          <w:i/>
          <w:iCs/>
          <w:sz w:val="20"/>
        </w:rPr>
        <w:t>Neue Zürcher Bibel online</w:t>
      </w:r>
      <w:r>
        <w:rPr>
          <w:rFonts w:ascii="Arial" w:hAnsi="Arial" w:cs="Arial"/>
          <w:bCs/>
          <w:sz w:val="20"/>
        </w:rPr>
        <w:t xml:space="preserve">: </w:t>
      </w:r>
      <w:hyperlink r:id="rId16" w:history="1">
        <w:r w:rsidR="00B51BA5" w:rsidRPr="0004365D">
          <w:rPr>
            <w:rStyle w:val="Hyperlink"/>
            <w:rFonts w:ascii="Arial" w:hAnsi="Arial" w:cs="Arial"/>
            <w:bCs/>
            <w:sz w:val="20"/>
          </w:rPr>
          <w:t>https://www.die-bibel.de/bibeln/online-bibeln/lesen/ZB/LUK.10/Lukas-10</w:t>
        </w:r>
      </w:hyperlink>
    </w:p>
    <w:p w14:paraId="583958AF" w14:textId="1393DFF3" w:rsidR="00A9029A" w:rsidRDefault="00722704" w:rsidP="00C13637">
      <w:pPr>
        <w:rPr>
          <w:rFonts w:ascii="Arial" w:hAnsi="Arial" w:cs="Arial"/>
          <w:bCs/>
          <w:sz w:val="20"/>
        </w:rPr>
      </w:pPr>
      <w:r>
        <w:rPr>
          <w:rFonts w:ascii="Arial" w:hAnsi="Arial" w:cs="Arial"/>
          <w:bCs/>
          <w:sz w:val="20"/>
        </w:rPr>
        <w:br/>
      </w:r>
    </w:p>
    <w:p w14:paraId="02A56A4D" w14:textId="65A1B841" w:rsidR="00675A4A" w:rsidRDefault="007A3F58" w:rsidP="00675A4A">
      <w:pPr>
        <w:spacing w:after="120"/>
        <w:rPr>
          <w:rFonts w:ascii="Arial" w:hAnsi="Arial" w:cs="Arial"/>
          <w:b/>
          <w:iCs/>
          <w:sz w:val="28"/>
          <w:szCs w:val="28"/>
        </w:rPr>
      </w:pPr>
      <w:r>
        <w:rPr>
          <w:rFonts w:ascii="Arial" w:hAnsi="Arial" w:cs="Arial"/>
          <w:b/>
          <w:iCs/>
          <w:sz w:val="28"/>
          <w:szCs w:val="28"/>
        </w:rPr>
        <w:t>C</w:t>
      </w:r>
      <w:r w:rsidR="00A9029A">
        <w:rPr>
          <w:rFonts w:ascii="Arial" w:hAnsi="Arial" w:cs="Arial"/>
          <w:b/>
          <w:iCs/>
          <w:sz w:val="28"/>
          <w:szCs w:val="28"/>
        </w:rPr>
        <w:t xml:space="preserve">) </w:t>
      </w:r>
      <w:r w:rsidR="00C03C05">
        <w:rPr>
          <w:rFonts w:ascii="Arial" w:hAnsi="Arial" w:cs="Arial"/>
          <w:b/>
          <w:iCs/>
          <w:sz w:val="28"/>
          <w:szCs w:val="28"/>
        </w:rPr>
        <w:t>Arbeit</w:t>
      </w:r>
      <w:r w:rsidR="00564BCA">
        <w:rPr>
          <w:rFonts w:ascii="Arial" w:hAnsi="Arial" w:cs="Arial"/>
          <w:b/>
          <w:iCs/>
          <w:sz w:val="28"/>
          <w:szCs w:val="28"/>
        </w:rPr>
        <w:t>sfleiss</w:t>
      </w:r>
      <w:r w:rsidR="00C03C05">
        <w:rPr>
          <w:rFonts w:ascii="Arial" w:hAnsi="Arial" w:cs="Arial"/>
          <w:b/>
          <w:iCs/>
          <w:sz w:val="28"/>
          <w:szCs w:val="28"/>
        </w:rPr>
        <w:t xml:space="preserve"> </w:t>
      </w:r>
      <w:r w:rsidR="006271FC">
        <w:rPr>
          <w:rFonts w:ascii="Arial" w:hAnsi="Arial" w:cs="Arial"/>
          <w:b/>
          <w:iCs/>
          <w:sz w:val="28"/>
          <w:szCs w:val="28"/>
        </w:rPr>
        <w:t xml:space="preserve">- </w:t>
      </w:r>
      <w:r w:rsidR="00C03C05">
        <w:rPr>
          <w:rFonts w:ascii="Arial" w:hAnsi="Arial" w:cs="Arial"/>
          <w:b/>
          <w:iCs/>
          <w:sz w:val="28"/>
          <w:szCs w:val="28"/>
        </w:rPr>
        <w:t>selbstverschuldete Armut</w:t>
      </w:r>
      <w:r w:rsidR="00C13637">
        <w:rPr>
          <w:rFonts w:ascii="Arial" w:hAnsi="Arial" w:cs="Arial"/>
          <w:b/>
          <w:iCs/>
          <w:sz w:val="28"/>
          <w:szCs w:val="28"/>
        </w:rPr>
        <w:t>?</w:t>
      </w:r>
    </w:p>
    <w:p w14:paraId="6F7D2C5D" w14:textId="77F287EE" w:rsidR="00C13637" w:rsidRPr="0046036D" w:rsidRDefault="00C13637" w:rsidP="007A3F58">
      <w:pPr>
        <w:rPr>
          <w:rFonts w:ascii="Arial" w:hAnsi="Arial" w:cs="Arial"/>
          <w:sz w:val="20"/>
          <w:szCs w:val="20"/>
          <w:u w:val="single"/>
        </w:rPr>
      </w:pPr>
      <w:r w:rsidRPr="00131DB2">
        <w:rPr>
          <w:rFonts w:ascii="Arial" w:hAnsi="Arial" w:cs="Arial"/>
          <w:sz w:val="20"/>
          <w:szCs w:val="20"/>
          <w:u w:val="single"/>
        </w:rPr>
        <w:t>Worum es geht</w:t>
      </w:r>
    </w:p>
    <w:p w14:paraId="05861C55" w14:textId="272107D4" w:rsidR="00591737" w:rsidRDefault="001B7115" w:rsidP="0046036D">
      <w:pPr>
        <w:rPr>
          <w:rFonts w:ascii="Arial" w:hAnsi="Arial" w:cs="Arial"/>
          <w:sz w:val="20"/>
          <w:szCs w:val="20"/>
        </w:rPr>
      </w:pPr>
      <w:r>
        <w:rPr>
          <w:rFonts w:ascii="Arial" w:hAnsi="Arial" w:cs="Arial"/>
          <w:sz w:val="20"/>
          <w:szCs w:val="20"/>
        </w:rPr>
        <w:t xml:space="preserve">Armut war generell verbunden mit einer minderen sozialen Stellung und bedeutete ein soziales Stigma. In bürgerlichen Kreisen galt Armut als selbstverschuldet und durch Faulheit bedingt. Entsprechend galt es, korrigierend in die verarmten Familien einzugreifen und die Kinder aus dem «schlechten Umfeld» zu entfernen. Ziel war es, die fremdplatzierten Kinder und Jugendlichen durch das </w:t>
      </w:r>
      <w:r w:rsidR="00924860">
        <w:rPr>
          <w:rFonts w:ascii="Arial" w:hAnsi="Arial" w:cs="Arial"/>
          <w:sz w:val="20"/>
          <w:szCs w:val="20"/>
        </w:rPr>
        <w:t xml:space="preserve">Trainieren von </w:t>
      </w:r>
      <w:r>
        <w:rPr>
          <w:rFonts w:ascii="Arial" w:hAnsi="Arial" w:cs="Arial"/>
          <w:sz w:val="20"/>
          <w:szCs w:val="20"/>
        </w:rPr>
        <w:t>Fleiss und Disziplin «zur Arbeit zu erziehen, zu nützlichen Mitgliedern der Gesellschaft», die künftig für sich selber sorgen</w:t>
      </w:r>
      <w:r w:rsidR="00924860">
        <w:rPr>
          <w:rFonts w:ascii="Arial" w:hAnsi="Arial" w:cs="Arial"/>
          <w:sz w:val="20"/>
          <w:szCs w:val="20"/>
        </w:rPr>
        <w:t xml:space="preserve">. </w:t>
      </w:r>
      <w:r w:rsidR="00591737">
        <w:rPr>
          <w:rFonts w:ascii="Arial" w:hAnsi="Arial" w:cs="Arial"/>
          <w:sz w:val="20"/>
          <w:szCs w:val="20"/>
        </w:rPr>
        <w:t>Dass damit Kinderarbeit be</w:t>
      </w:r>
      <w:r w:rsidR="00924860">
        <w:rPr>
          <w:rFonts w:ascii="Arial" w:hAnsi="Arial" w:cs="Arial"/>
          <w:sz w:val="20"/>
          <w:szCs w:val="20"/>
        </w:rPr>
        <w:t>fördert</w:t>
      </w:r>
      <w:r w:rsidR="00591737">
        <w:rPr>
          <w:rFonts w:ascii="Arial" w:hAnsi="Arial" w:cs="Arial"/>
          <w:sz w:val="20"/>
          <w:szCs w:val="20"/>
        </w:rPr>
        <w:t xml:space="preserve"> wurde, schien </w:t>
      </w:r>
      <w:r w:rsidR="006F3A5B">
        <w:rPr>
          <w:rFonts w:ascii="Arial" w:hAnsi="Arial" w:cs="Arial"/>
          <w:sz w:val="20"/>
          <w:szCs w:val="20"/>
        </w:rPr>
        <w:t>zu damaliger Zeit</w:t>
      </w:r>
      <w:r w:rsidR="00924860">
        <w:rPr>
          <w:rFonts w:ascii="Arial" w:hAnsi="Arial" w:cs="Arial"/>
          <w:sz w:val="20"/>
          <w:szCs w:val="20"/>
        </w:rPr>
        <w:t xml:space="preserve"> noch </w:t>
      </w:r>
      <w:r w:rsidR="00591737">
        <w:rPr>
          <w:rFonts w:ascii="Arial" w:hAnsi="Arial" w:cs="Arial"/>
          <w:sz w:val="20"/>
          <w:szCs w:val="20"/>
        </w:rPr>
        <w:t>wenig im Bewusstsein</w:t>
      </w:r>
      <w:r w:rsidR="006F3A5B">
        <w:rPr>
          <w:rFonts w:ascii="Arial" w:hAnsi="Arial" w:cs="Arial"/>
          <w:sz w:val="20"/>
          <w:szCs w:val="20"/>
        </w:rPr>
        <w:t xml:space="preserve">. </w:t>
      </w:r>
    </w:p>
    <w:p w14:paraId="7D09BD8B" w14:textId="2AB5036B" w:rsidR="0046036D" w:rsidRDefault="00924860" w:rsidP="0046036D">
      <w:pPr>
        <w:rPr>
          <w:rFonts w:ascii="Arial" w:hAnsi="Arial" w:cs="Arial"/>
          <w:sz w:val="20"/>
          <w:szCs w:val="20"/>
        </w:rPr>
      </w:pPr>
      <w:r>
        <w:rPr>
          <w:rFonts w:ascii="Arial" w:hAnsi="Arial" w:cs="Arial"/>
          <w:sz w:val="20"/>
          <w:szCs w:val="20"/>
        </w:rPr>
        <w:t>Umso s</w:t>
      </w:r>
      <w:r w:rsidR="00591737">
        <w:rPr>
          <w:rFonts w:ascii="Arial" w:hAnsi="Arial" w:cs="Arial"/>
          <w:sz w:val="20"/>
          <w:szCs w:val="20"/>
        </w:rPr>
        <w:t>eltsam</w:t>
      </w:r>
      <w:r>
        <w:rPr>
          <w:rFonts w:ascii="Arial" w:hAnsi="Arial" w:cs="Arial"/>
          <w:sz w:val="20"/>
          <w:szCs w:val="20"/>
        </w:rPr>
        <w:t>er</w:t>
      </w:r>
      <w:r w:rsidR="00591737">
        <w:rPr>
          <w:rFonts w:ascii="Arial" w:hAnsi="Arial" w:cs="Arial"/>
          <w:sz w:val="20"/>
          <w:szCs w:val="20"/>
        </w:rPr>
        <w:t xml:space="preserve"> mutet es auf diesem Hintergrund</w:t>
      </w:r>
      <w:r>
        <w:rPr>
          <w:rFonts w:ascii="Arial" w:hAnsi="Arial" w:cs="Arial"/>
          <w:sz w:val="20"/>
          <w:szCs w:val="20"/>
        </w:rPr>
        <w:t xml:space="preserve"> </w:t>
      </w:r>
      <w:r w:rsidR="00591737">
        <w:rPr>
          <w:rFonts w:ascii="Arial" w:hAnsi="Arial" w:cs="Arial"/>
          <w:sz w:val="20"/>
          <w:szCs w:val="20"/>
        </w:rPr>
        <w:t xml:space="preserve">an, dass Verdingkinder häufig </w:t>
      </w:r>
      <w:r>
        <w:rPr>
          <w:rFonts w:ascii="Arial" w:hAnsi="Arial" w:cs="Arial"/>
          <w:sz w:val="20"/>
          <w:szCs w:val="20"/>
        </w:rPr>
        <w:t xml:space="preserve">gerade </w:t>
      </w:r>
      <w:r w:rsidR="00591737">
        <w:rPr>
          <w:rFonts w:ascii="Arial" w:hAnsi="Arial" w:cs="Arial"/>
          <w:sz w:val="20"/>
          <w:szCs w:val="20"/>
        </w:rPr>
        <w:t>am regelmässigen Schulbesuch gehindert wurden und so nur eine ungenügende Berufsausbildung machen konnten. De</w:t>
      </w:r>
      <w:r>
        <w:rPr>
          <w:rFonts w:ascii="Arial" w:hAnsi="Arial" w:cs="Arial"/>
          <w:sz w:val="20"/>
          <w:szCs w:val="20"/>
        </w:rPr>
        <w:t>r</w:t>
      </w:r>
      <w:r w:rsidR="00591737">
        <w:rPr>
          <w:rFonts w:ascii="Arial" w:hAnsi="Arial" w:cs="Arial"/>
          <w:sz w:val="20"/>
          <w:szCs w:val="20"/>
        </w:rPr>
        <w:t xml:space="preserve"> Einstieg ins Berufsleben fiel vielen entsprechend schwer und benachteiligte sie auf ihrem </w:t>
      </w:r>
      <w:r>
        <w:rPr>
          <w:rFonts w:ascii="Arial" w:hAnsi="Arial" w:cs="Arial"/>
          <w:sz w:val="20"/>
          <w:szCs w:val="20"/>
        </w:rPr>
        <w:t xml:space="preserve">weiteren </w:t>
      </w:r>
      <w:r w:rsidR="00591737">
        <w:rPr>
          <w:rFonts w:ascii="Arial" w:hAnsi="Arial" w:cs="Arial"/>
          <w:sz w:val="20"/>
          <w:szCs w:val="20"/>
        </w:rPr>
        <w:t>Lebensweg.</w:t>
      </w:r>
    </w:p>
    <w:p w14:paraId="77491FE7" w14:textId="77777777" w:rsidR="001B7115" w:rsidRPr="006F3A5B" w:rsidRDefault="001B7115" w:rsidP="0046036D">
      <w:pPr>
        <w:rPr>
          <w:rFonts w:ascii="Arial" w:hAnsi="Arial" w:cs="Arial"/>
          <w:sz w:val="16"/>
          <w:szCs w:val="16"/>
        </w:rPr>
      </w:pPr>
    </w:p>
    <w:p w14:paraId="1D72A83D" w14:textId="41C3D4E2" w:rsidR="007A3F58" w:rsidRPr="007A3F58" w:rsidRDefault="006F3A5B" w:rsidP="007A3F58">
      <w:pPr>
        <w:rPr>
          <w:rFonts w:ascii="Arial" w:hAnsi="Arial" w:cs="Arial"/>
          <w:sz w:val="22"/>
          <w:szCs w:val="22"/>
        </w:rPr>
      </w:pPr>
      <w:r>
        <w:rPr>
          <w:rFonts w:ascii="Arial" w:hAnsi="Arial" w:cs="Arial"/>
          <w:sz w:val="20"/>
          <w:szCs w:val="20"/>
        </w:rPr>
        <w:t>Mithilfe eines Hintergrundtextes zu</w:t>
      </w:r>
      <w:r w:rsidR="00831AAE">
        <w:rPr>
          <w:rFonts w:ascii="Arial" w:hAnsi="Arial" w:cs="Arial"/>
          <w:sz w:val="20"/>
          <w:szCs w:val="20"/>
        </w:rPr>
        <w:t>r</w:t>
      </w:r>
      <w:r>
        <w:rPr>
          <w:rFonts w:ascii="Arial" w:hAnsi="Arial" w:cs="Arial"/>
          <w:sz w:val="20"/>
          <w:szCs w:val="20"/>
        </w:rPr>
        <w:t xml:space="preserve"> damaligen Situation sowie aktuellen Beispielen </w:t>
      </w:r>
      <w:r w:rsidR="0026127D">
        <w:rPr>
          <w:rFonts w:ascii="Arial" w:hAnsi="Arial" w:cs="Arial"/>
          <w:sz w:val="20"/>
          <w:szCs w:val="20"/>
        </w:rPr>
        <w:t xml:space="preserve">kann </w:t>
      </w:r>
      <w:r>
        <w:rPr>
          <w:rFonts w:ascii="Arial" w:hAnsi="Arial" w:cs="Arial"/>
          <w:sz w:val="20"/>
          <w:szCs w:val="20"/>
        </w:rPr>
        <w:t xml:space="preserve">der Frage nachgegangen werden, ob Armut </w:t>
      </w:r>
      <w:r w:rsidR="00FD1480">
        <w:rPr>
          <w:rFonts w:ascii="Arial" w:hAnsi="Arial" w:cs="Arial"/>
          <w:sz w:val="20"/>
          <w:szCs w:val="20"/>
        </w:rPr>
        <w:t xml:space="preserve">wirklich </w:t>
      </w:r>
      <w:r>
        <w:rPr>
          <w:rFonts w:ascii="Arial" w:hAnsi="Arial" w:cs="Arial"/>
          <w:sz w:val="20"/>
          <w:szCs w:val="20"/>
        </w:rPr>
        <w:t xml:space="preserve">durch mangelnden Arbeitseifer selbst verschuldet ist – </w:t>
      </w:r>
      <w:r w:rsidR="00FD1480">
        <w:rPr>
          <w:rFonts w:ascii="Arial" w:hAnsi="Arial" w:cs="Arial"/>
          <w:sz w:val="20"/>
          <w:szCs w:val="20"/>
        </w:rPr>
        <w:t>oder</w:t>
      </w:r>
      <w:r>
        <w:rPr>
          <w:rFonts w:ascii="Arial" w:hAnsi="Arial" w:cs="Arial"/>
          <w:sz w:val="20"/>
          <w:szCs w:val="20"/>
        </w:rPr>
        <w:t xml:space="preserve"> wieweit auch gesellschaftliche und wirtschaftliche Faktoren mitbestimmend oder gar prägend sind.  </w:t>
      </w:r>
      <w:r w:rsidR="0046036D">
        <w:rPr>
          <w:rFonts w:ascii="Arial" w:hAnsi="Arial" w:cs="Arial"/>
          <w:sz w:val="20"/>
          <w:szCs w:val="20"/>
        </w:rPr>
        <w:br/>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25"/>
        <w:gridCol w:w="2409"/>
      </w:tblGrid>
      <w:tr w:rsidR="00C13637" w:rsidRPr="00904A06" w14:paraId="0107A262" w14:textId="77777777" w:rsidTr="00C76F18">
        <w:tc>
          <w:tcPr>
            <w:tcW w:w="7225" w:type="dxa"/>
          </w:tcPr>
          <w:p w14:paraId="4DAECCF1" w14:textId="77777777" w:rsidR="00C13637" w:rsidRPr="00904A06" w:rsidRDefault="00C13637" w:rsidP="003C7507">
            <w:pPr>
              <w:rPr>
                <w:rFonts w:ascii="Arial" w:hAnsi="Arial" w:cs="Arial"/>
                <w:b/>
                <w:sz w:val="20"/>
              </w:rPr>
            </w:pPr>
            <w:r>
              <w:rPr>
                <w:rFonts w:ascii="Arial" w:hAnsi="Arial" w:cs="Arial"/>
                <w:b/>
                <w:sz w:val="20"/>
              </w:rPr>
              <w:t>Texte mit Gesprächsanregungen für Gruppen</w:t>
            </w:r>
          </w:p>
        </w:tc>
        <w:tc>
          <w:tcPr>
            <w:tcW w:w="2409" w:type="dxa"/>
          </w:tcPr>
          <w:p w14:paraId="45F91E2E" w14:textId="77777777" w:rsidR="00C13637" w:rsidRPr="00904A06" w:rsidRDefault="00C13637" w:rsidP="003C7507">
            <w:pPr>
              <w:rPr>
                <w:rFonts w:ascii="Arial" w:hAnsi="Arial" w:cs="Arial"/>
                <w:b/>
                <w:sz w:val="20"/>
              </w:rPr>
            </w:pPr>
            <w:r w:rsidRPr="00904A06">
              <w:rPr>
                <w:rFonts w:ascii="Arial" w:hAnsi="Arial" w:cs="Arial"/>
                <w:b/>
                <w:sz w:val="20"/>
              </w:rPr>
              <w:t>Material</w:t>
            </w:r>
          </w:p>
        </w:tc>
      </w:tr>
      <w:tr w:rsidR="00C13637" w:rsidRPr="00904A06" w14:paraId="01B5E9E6" w14:textId="77777777" w:rsidTr="00C76F18">
        <w:tc>
          <w:tcPr>
            <w:tcW w:w="7225" w:type="dxa"/>
          </w:tcPr>
          <w:p w14:paraId="2D17009E" w14:textId="77777777" w:rsidR="00C13637" w:rsidRDefault="00C13637" w:rsidP="004E76C2">
            <w:pPr>
              <w:rPr>
                <w:rFonts w:ascii="Arial" w:hAnsi="Arial" w:cs="Arial"/>
                <w:bCs/>
                <w:sz w:val="20"/>
              </w:rPr>
            </w:pPr>
          </w:p>
          <w:p w14:paraId="2E890616" w14:textId="1463F83F" w:rsidR="00FD02DF" w:rsidRDefault="00FD02DF" w:rsidP="004E76C2">
            <w:pPr>
              <w:rPr>
                <w:rFonts w:ascii="Arial" w:hAnsi="Arial" w:cs="Arial"/>
                <w:b/>
                <w:sz w:val="20"/>
              </w:rPr>
            </w:pPr>
            <w:r w:rsidRPr="00FD02DF">
              <w:rPr>
                <w:rFonts w:ascii="Arial" w:hAnsi="Arial" w:cs="Arial"/>
                <w:b/>
                <w:sz w:val="20"/>
              </w:rPr>
              <w:t>Armut und Arbeit</w:t>
            </w:r>
            <w:r w:rsidR="00A61392">
              <w:rPr>
                <w:rFonts w:ascii="Arial" w:hAnsi="Arial" w:cs="Arial"/>
                <w:b/>
                <w:sz w:val="20"/>
              </w:rPr>
              <w:t>s</w:t>
            </w:r>
            <w:r w:rsidR="00F87376">
              <w:rPr>
                <w:rFonts w:ascii="Arial" w:hAnsi="Arial" w:cs="Arial"/>
                <w:b/>
                <w:sz w:val="20"/>
              </w:rPr>
              <w:t>fleiss</w:t>
            </w:r>
          </w:p>
          <w:p w14:paraId="1CD4EA75" w14:textId="25782CA3" w:rsidR="00FD02DF" w:rsidRDefault="00FD02DF" w:rsidP="00FD02DF">
            <w:pPr>
              <w:pStyle w:val="Listenabsatz"/>
              <w:numPr>
                <w:ilvl w:val="0"/>
                <w:numId w:val="28"/>
              </w:numPr>
              <w:rPr>
                <w:rFonts w:ascii="Arial" w:hAnsi="Arial" w:cs="Arial"/>
                <w:bCs/>
                <w:sz w:val="20"/>
              </w:rPr>
            </w:pPr>
            <w:r w:rsidRPr="00FD02DF">
              <w:rPr>
                <w:rFonts w:ascii="Arial" w:hAnsi="Arial" w:cs="Arial"/>
                <w:bCs/>
                <w:sz w:val="20"/>
              </w:rPr>
              <w:t xml:space="preserve">Welche </w:t>
            </w:r>
            <w:r w:rsidR="00246B0F">
              <w:rPr>
                <w:rFonts w:ascii="Arial" w:hAnsi="Arial" w:cs="Arial"/>
                <w:bCs/>
                <w:sz w:val="20"/>
              </w:rPr>
              <w:t>Haltung zur Armut war in der damaligen Gesellschaft bestimmend?</w:t>
            </w:r>
          </w:p>
          <w:p w14:paraId="62ACED7C" w14:textId="147BBC5C" w:rsidR="00246B0F" w:rsidRDefault="00050AE6" w:rsidP="00FD02DF">
            <w:pPr>
              <w:pStyle w:val="Listenabsatz"/>
              <w:numPr>
                <w:ilvl w:val="0"/>
                <w:numId w:val="28"/>
              </w:numPr>
              <w:rPr>
                <w:rFonts w:ascii="Arial" w:hAnsi="Arial" w:cs="Arial"/>
                <w:bCs/>
                <w:sz w:val="20"/>
              </w:rPr>
            </w:pPr>
            <w:r>
              <w:rPr>
                <w:rFonts w:ascii="Arial" w:hAnsi="Arial" w:cs="Arial"/>
                <w:bCs/>
                <w:sz w:val="20"/>
              </w:rPr>
              <w:t xml:space="preserve">Woher rührt diese Haltung wohl? </w:t>
            </w:r>
          </w:p>
          <w:p w14:paraId="69F5C85F" w14:textId="0DB9CD88" w:rsidR="00050AE6" w:rsidRDefault="00050AE6" w:rsidP="00FD02DF">
            <w:pPr>
              <w:pStyle w:val="Listenabsatz"/>
              <w:numPr>
                <w:ilvl w:val="0"/>
                <w:numId w:val="28"/>
              </w:numPr>
              <w:rPr>
                <w:rFonts w:ascii="Arial" w:hAnsi="Arial" w:cs="Arial"/>
                <w:bCs/>
                <w:sz w:val="20"/>
              </w:rPr>
            </w:pPr>
            <w:r>
              <w:rPr>
                <w:rFonts w:ascii="Arial" w:hAnsi="Arial" w:cs="Arial"/>
                <w:bCs/>
                <w:sz w:val="20"/>
              </w:rPr>
              <w:t xml:space="preserve">Wie verhält sich </w:t>
            </w:r>
            <w:r w:rsidR="00C76F18">
              <w:rPr>
                <w:rFonts w:ascii="Arial" w:hAnsi="Arial" w:cs="Arial"/>
                <w:bCs/>
                <w:sz w:val="20"/>
              </w:rPr>
              <w:t>ein christliches Arbeitsverständnis</w:t>
            </w:r>
            <w:r>
              <w:rPr>
                <w:rFonts w:ascii="Arial" w:hAnsi="Arial" w:cs="Arial"/>
                <w:bCs/>
                <w:sz w:val="20"/>
              </w:rPr>
              <w:t xml:space="preserve"> dazu?</w:t>
            </w:r>
          </w:p>
          <w:p w14:paraId="0BC31F0B" w14:textId="5F578514" w:rsidR="00050AE6" w:rsidRPr="00FD02DF" w:rsidRDefault="00050AE6" w:rsidP="00FD02DF">
            <w:pPr>
              <w:pStyle w:val="Listenabsatz"/>
              <w:numPr>
                <w:ilvl w:val="0"/>
                <w:numId w:val="28"/>
              </w:numPr>
              <w:rPr>
                <w:rFonts w:ascii="Arial" w:hAnsi="Arial" w:cs="Arial"/>
                <w:bCs/>
                <w:sz w:val="20"/>
              </w:rPr>
            </w:pPr>
            <w:r>
              <w:rPr>
                <w:rFonts w:ascii="Arial" w:hAnsi="Arial" w:cs="Arial"/>
                <w:bCs/>
                <w:sz w:val="20"/>
              </w:rPr>
              <w:t xml:space="preserve">Seht ihr Parallelen zu heutigen </w:t>
            </w:r>
            <w:r w:rsidR="00C76F18">
              <w:rPr>
                <w:rFonts w:ascii="Arial" w:hAnsi="Arial" w:cs="Arial"/>
                <w:bCs/>
                <w:sz w:val="20"/>
              </w:rPr>
              <w:t>Situationen</w:t>
            </w:r>
            <w:r>
              <w:rPr>
                <w:rFonts w:ascii="Arial" w:hAnsi="Arial" w:cs="Arial"/>
                <w:bCs/>
                <w:sz w:val="20"/>
              </w:rPr>
              <w:t>?</w:t>
            </w:r>
          </w:p>
          <w:p w14:paraId="4B488694" w14:textId="77777777" w:rsidR="00FD02DF" w:rsidRDefault="00FD02DF" w:rsidP="004E76C2">
            <w:pPr>
              <w:rPr>
                <w:rFonts w:ascii="Arial" w:hAnsi="Arial" w:cs="Arial"/>
                <w:bCs/>
                <w:sz w:val="20"/>
              </w:rPr>
            </w:pPr>
          </w:p>
          <w:p w14:paraId="25A5B1CE" w14:textId="55DE9CD3" w:rsidR="004E76C2" w:rsidRDefault="00A61392" w:rsidP="004E76C2">
            <w:pPr>
              <w:rPr>
                <w:rFonts w:ascii="Arial" w:hAnsi="Arial" w:cs="Arial"/>
                <w:b/>
                <w:sz w:val="20"/>
              </w:rPr>
            </w:pPr>
            <w:r w:rsidRPr="00A61392">
              <w:rPr>
                <w:rFonts w:ascii="Arial" w:hAnsi="Arial" w:cs="Arial"/>
                <w:b/>
                <w:sz w:val="20"/>
              </w:rPr>
              <w:t>Aktuelle Beispiele – Armut selbstverschuldet?</w:t>
            </w:r>
          </w:p>
          <w:p w14:paraId="6EAF0385" w14:textId="1E5D16A2" w:rsidR="003C4124" w:rsidRDefault="003C4124" w:rsidP="00CD735F">
            <w:pPr>
              <w:pStyle w:val="Listenabsatz"/>
              <w:numPr>
                <w:ilvl w:val="0"/>
                <w:numId w:val="29"/>
              </w:numPr>
              <w:rPr>
                <w:rFonts w:ascii="Arial" w:hAnsi="Arial" w:cs="Arial"/>
                <w:bCs/>
                <w:sz w:val="20"/>
              </w:rPr>
            </w:pPr>
            <w:r w:rsidRPr="003C4124">
              <w:rPr>
                <w:rFonts w:ascii="Arial" w:hAnsi="Arial" w:cs="Arial"/>
                <w:bCs/>
                <w:sz w:val="20"/>
              </w:rPr>
              <w:t xml:space="preserve">Wie </w:t>
            </w:r>
            <w:r>
              <w:rPr>
                <w:rFonts w:ascii="Arial" w:hAnsi="Arial" w:cs="Arial"/>
                <w:bCs/>
                <w:sz w:val="20"/>
              </w:rPr>
              <w:t xml:space="preserve">erleben Menschen heute ihre Armut? Vgl. zum vorigen Jahrhundert? </w:t>
            </w:r>
          </w:p>
          <w:p w14:paraId="1B1FFA4F" w14:textId="1E786754" w:rsidR="00B6297D" w:rsidRPr="00B6297D" w:rsidRDefault="00CD735F" w:rsidP="00B6297D">
            <w:pPr>
              <w:pStyle w:val="Listenabsatz"/>
              <w:numPr>
                <w:ilvl w:val="0"/>
                <w:numId w:val="29"/>
              </w:numPr>
              <w:rPr>
                <w:rFonts w:ascii="Arial" w:hAnsi="Arial" w:cs="Arial"/>
                <w:bCs/>
                <w:sz w:val="20"/>
              </w:rPr>
            </w:pPr>
            <w:r w:rsidRPr="003C4124">
              <w:rPr>
                <w:rFonts w:ascii="Arial" w:hAnsi="Arial" w:cs="Arial"/>
                <w:bCs/>
                <w:sz w:val="20"/>
              </w:rPr>
              <w:t xml:space="preserve">Welche Faktoren tragen in den aktuellen Beispielen </w:t>
            </w:r>
            <w:r w:rsidR="008B6F4A" w:rsidRPr="003C4124">
              <w:rPr>
                <w:rFonts w:ascii="Arial" w:hAnsi="Arial" w:cs="Arial"/>
                <w:bCs/>
                <w:sz w:val="20"/>
              </w:rPr>
              <w:t xml:space="preserve">v.a. </w:t>
            </w:r>
            <w:r w:rsidRPr="003C4124">
              <w:rPr>
                <w:rFonts w:ascii="Arial" w:hAnsi="Arial" w:cs="Arial"/>
                <w:bCs/>
                <w:sz w:val="20"/>
              </w:rPr>
              <w:t>zur Armut bei?</w:t>
            </w:r>
          </w:p>
          <w:p w14:paraId="349A3130" w14:textId="69C6F264" w:rsidR="00CD735F" w:rsidRDefault="00B6297D" w:rsidP="00CD735F">
            <w:pPr>
              <w:pStyle w:val="Listenabsatz"/>
              <w:numPr>
                <w:ilvl w:val="0"/>
                <w:numId w:val="29"/>
              </w:numPr>
              <w:rPr>
                <w:rFonts w:ascii="Arial" w:hAnsi="Arial" w:cs="Arial"/>
                <w:bCs/>
                <w:sz w:val="20"/>
              </w:rPr>
            </w:pPr>
            <w:r>
              <w:rPr>
                <w:rFonts w:ascii="Arial" w:hAnsi="Arial" w:cs="Arial"/>
                <w:bCs/>
                <w:sz w:val="20"/>
              </w:rPr>
              <w:t>«</w:t>
            </w:r>
            <w:r w:rsidR="00C76F18">
              <w:rPr>
                <w:rFonts w:ascii="Arial" w:hAnsi="Arial" w:cs="Arial"/>
                <w:bCs/>
                <w:sz w:val="20"/>
              </w:rPr>
              <w:t>Wer arm ist, ist</w:t>
            </w:r>
            <w:r>
              <w:rPr>
                <w:rFonts w:ascii="Arial" w:hAnsi="Arial" w:cs="Arial"/>
                <w:bCs/>
                <w:sz w:val="20"/>
              </w:rPr>
              <w:t xml:space="preserve"> selber schuld»? Oder: </w:t>
            </w:r>
            <w:r w:rsidR="003C4124">
              <w:rPr>
                <w:rFonts w:ascii="Arial" w:hAnsi="Arial" w:cs="Arial"/>
                <w:bCs/>
                <w:sz w:val="20"/>
              </w:rPr>
              <w:t>Wie seh</w:t>
            </w:r>
            <w:r>
              <w:rPr>
                <w:rFonts w:ascii="Arial" w:hAnsi="Arial" w:cs="Arial"/>
                <w:bCs/>
                <w:sz w:val="20"/>
              </w:rPr>
              <w:t>t</w:t>
            </w:r>
            <w:r w:rsidR="003C4124">
              <w:rPr>
                <w:rFonts w:ascii="Arial" w:hAnsi="Arial" w:cs="Arial"/>
                <w:bCs/>
                <w:sz w:val="20"/>
              </w:rPr>
              <w:t xml:space="preserve"> ihr das Verhältnis von </w:t>
            </w:r>
            <w:r>
              <w:rPr>
                <w:rFonts w:ascii="Arial" w:hAnsi="Arial" w:cs="Arial"/>
                <w:bCs/>
                <w:sz w:val="20"/>
              </w:rPr>
              <w:t>persönlicher Verantwortung/Schuld – wirtschaftlich-gesellschaftliche</w:t>
            </w:r>
            <w:r w:rsidR="00C76F18">
              <w:rPr>
                <w:rFonts w:ascii="Arial" w:hAnsi="Arial" w:cs="Arial"/>
                <w:bCs/>
                <w:sz w:val="20"/>
              </w:rPr>
              <w:t>m Umfeld?</w:t>
            </w:r>
          </w:p>
          <w:p w14:paraId="74E5B405" w14:textId="67F7B069" w:rsidR="0046036D" w:rsidRPr="00B6297D" w:rsidRDefault="00B6297D" w:rsidP="004E76C2">
            <w:pPr>
              <w:pStyle w:val="Listenabsatz"/>
              <w:numPr>
                <w:ilvl w:val="0"/>
                <w:numId w:val="29"/>
              </w:numPr>
              <w:rPr>
                <w:rFonts w:ascii="Arial" w:hAnsi="Arial" w:cs="Arial"/>
                <w:bCs/>
                <w:sz w:val="20"/>
              </w:rPr>
            </w:pPr>
            <w:r>
              <w:rPr>
                <w:rFonts w:ascii="Arial" w:hAnsi="Arial" w:cs="Arial"/>
                <w:bCs/>
                <w:sz w:val="20"/>
              </w:rPr>
              <w:t xml:space="preserve">Was </w:t>
            </w:r>
            <w:r w:rsidR="005F6DB3">
              <w:rPr>
                <w:rFonts w:ascii="Arial" w:hAnsi="Arial" w:cs="Arial"/>
                <w:bCs/>
                <w:sz w:val="20"/>
              </w:rPr>
              <w:t xml:space="preserve">kann </w:t>
            </w:r>
            <w:r>
              <w:rPr>
                <w:rFonts w:ascii="Arial" w:hAnsi="Arial" w:cs="Arial"/>
                <w:bCs/>
                <w:sz w:val="20"/>
              </w:rPr>
              <w:t>gegen die zunehmende Armut in der Schweiz getan werden?</w:t>
            </w:r>
          </w:p>
          <w:p w14:paraId="50B24CE7" w14:textId="4E02A460" w:rsidR="004E76C2" w:rsidRPr="004E76C2" w:rsidRDefault="004E76C2" w:rsidP="004E76C2">
            <w:pPr>
              <w:rPr>
                <w:rFonts w:ascii="Arial" w:hAnsi="Arial" w:cs="Arial"/>
                <w:bCs/>
                <w:sz w:val="20"/>
              </w:rPr>
            </w:pPr>
          </w:p>
        </w:tc>
        <w:tc>
          <w:tcPr>
            <w:tcW w:w="2409" w:type="dxa"/>
          </w:tcPr>
          <w:p w14:paraId="333C5D6C" w14:textId="77777777" w:rsidR="00C13637" w:rsidRDefault="00C13637" w:rsidP="003C7507">
            <w:pPr>
              <w:rPr>
                <w:rFonts w:ascii="Arial" w:hAnsi="Arial" w:cs="Arial"/>
                <w:sz w:val="20"/>
              </w:rPr>
            </w:pPr>
          </w:p>
          <w:p w14:paraId="1AF9FB1E" w14:textId="04A8CB9C" w:rsidR="00924860" w:rsidRPr="00050AE6" w:rsidRDefault="00924860" w:rsidP="003C7507">
            <w:pPr>
              <w:rPr>
                <w:rFonts w:ascii="Arial" w:hAnsi="Arial" w:cs="Arial"/>
                <w:sz w:val="20"/>
              </w:rPr>
            </w:pPr>
            <w:r>
              <w:rPr>
                <w:rFonts w:ascii="Arial" w:hAnsi="Arial" w:cs="Arial"/>
                <w:sz w:val="20"/>
              </w:rPr>
              <w:t>Text</w:t>
            </w:r>
            <w:r w:rsidR="00050AE6">
              <w:rPr>
                <w:rFonts w:ascii="Arial" w:hAnsi="Arial" w:cs="Arial"/>
                <w:sz w:val="20"/>
              </w:rPr>
              <w:t>e</w:t>
            </w:r>
            <w:r>
              <w:rPr>
                <w:rFonts w:ascii="Arial" w:hAnsi="Arial" w:cs="Arial"/>
                <w:sz w:val="20"/>
              </w:rPr>
              <w:t>:</w:t>
            </w:r>
            <w:r w:rsidR="00050AE6">
              <w:rPr>
                <w:rFonts w:ascii="Arial" w:hAnsi="Arial" w:cs="Arial"/>
                <w:sz w:val="20"/>
              </w:rPr>
              <w:br/>
            </w:r>
            <w:r>
              <w:rPr>
                <w:rFonts w:ascii="Arial" w:hAnsi="Arial" w:cs="Arial"/>
                <w:sz w:val="20"/>
              </w:rPr>
              <w:t>Historisch-gesellschaftliches Umfeld</w:t>
            </w:r>
            <w:r w:rsidR="00050AE6">
              <w:rPr>
                <w:rFonts w:ascii="Arial" w:hAnsi="Arial" w:cs="Arial"/>
                <w:sz w:val="20"/>
              </w:rPr>
              <w:t>;</w:t>
            </w:r>
            <w:r w:rsidR="00050AE6">
              <w:rPr>
                <w:rFonts w:ascii="Arial" w:hAnsi="Arial" w:cs="Arial"/>
                <w:sz w:val="20"/>
              </w:rPr>
              <w:br/>
              <w:t>Protestant. Arbeitsethos</w:t>
            </w:r>
          </w:p>
          <w:p w14:paraId="370B32D6" w14:textId="77777777" w:rsidR="00246B0F" w:rsidRDefault="00246B0F" w:rsidP="003C7507">
            <w:pPr>
              <w:rPr>
                <w:rFonts w:ascii="Arial" w:hAnsi="Arial" w:cs="Arial"/>
                <w:sz w:val="20"/>
              </w:rPr>
            </w:pPr>
          </w:p>
          <w:p w14:paraId="6E55AEF2" w14:textId="77777777" w:rsidR="00A61392" w:rsidRDefault="00A61392" w:rsidP="003C7507">
            <w:pPr>
              <w:rPr>
                <w:rFonts w:ascii="Arial" w:hAnsi="Arial" w:cs="Arial"/>
                <w:sz w:val="20"/>
              </w:rPr>
            </w:pPr>
          </w:p>
          <w:p w14:paraId="1A7A79B8" w14:textId="77777777" w:rsidR="00A61392" w:rsidRDefault="00A61392" w:rsidP="003C7507">
            <w:pPr>
              <w:rPr>
                <w:rFonts w:ascii="Arial" w:hAnsi="Arial" w:cs="Arial"/>
                <w:sz w:val="20"/>
              </w:rPr>
            </w:pPr>
            <w:r>
              <w:rPr>
                <w:rFonts w:ascii="Arial" w:hAnsi="Arial" w:cs="Arial"/>
                <w:sz w:val="20"/>
              </w:rPr>
              <w:t>Infolinks: Zur Armut in der Schweiz heute</w:t>
            </w:r>
          </w:p>
          <w:p w14:paraId="715CF649" w14:textId="77777777" w:rsidR="00A61392" w:rsidRDefault="00A61392" w:rsidP="003C7507">
            <w:pPr>
              <w:rPr>
                <w:rFonts w:ascii="Arial" w:hAnsi="Arial" w:cs="Arial"/>
                <w:sz w:val="20"/>
              </w:rPr>
            </w:pPr>
          </w:p>
          <w:p w14:paraId="6E7B6617" w14:textId="03EDB4DA" w:rsidR="008A262F" w:rsidRDefault="008A262F" w:rsidP="003C7507">
            <w:pPr>
              <w:rPr>
                <w:rFonts w:ascii="Arial" w:hAnsi="Arial" w:cs="Arial"/>
                <w:sz w:val="20"/>
              </w:rPr>
            </w:pPr>
            <w:r>
              <w:rPr>
                <w:rFonts w:ascii="Arial" w:hAnsi="Arial" w:cs="Arial"/>
                <w:sz w:val="20"/>
              </w:rPr>
              <w:t>Zwei Beispiele:</w:t>
            </w:r>
          </w:p>
          <w:p w14:paraId="0FAAEF60" w14:textId="2D3B0144" w:rsidR="00A61392" w:rsidRDefault="00A61392" w:rsidP="003C7507">
            <w:pPr>
              <w:rPr>
                <w:rFonts w:ascii="Arial" w:hAnsi="Arial" w:cs="Arial"/>
                <w:sz w:val="20"/>
              </w:rPr>
            </w:pPr>
            <w:r w:rsidRPr="00A61392">
              <w:rPr>
                <w:rFonts w:ascii="Arial" w:hAnsi="Arial" w:cs="Arial"/>
                <w:sz w:val="20"/>
              </w:rPr>
              <w:t>«Job gut. Geld schlecht»</w:t>
            </w:r>
          </w:p>
          <w:p w14:paraId="2372AF25" w14:textId="00C91B32" w:rsidR="00A61392" w:rsidRPr="00904A06" w:rsidRDefault="00046C45" w:rsidP="003C7507">
            <w:pPr>
              <w:rPr>
                <w:rFonts w:ascii="Arial" w:hAnsi="Arial" w:cs="Arial"/>
                <w:sz w:val="20"/>
              </w:rPr>
            </w:pPr>
            <w:r>
              <w:rPr>
                <w:rFonts w:ascii="Arial" w:hAnsi="Arial" w:cs="Arial"/>
                <w:sz w:val="20"/>
              </w:rPr>
              <w:t>«Kim (7) aus der CH»</w:t>
            </w:r>
          </w:p>
        </w:tc>
      </w:tr>
    </w:tbl>
    <w:p w14:paraId="4786AF75" w14:textId="77777777" w:rsidR="003D159D" w:rsidRDefault="003D159D" w:rsidP="007073C0">
      <w:pPr>
        <w:rPr>
          <w:rFonts w:ascii="Arial" w:hAnsi="Arial" w:cs="Arial"/>
          <w:sz w:val="20"/>
          <w:szCs w:val="20"/>
        </w:rPr>
      </w:pPr>
    </w:p>
    <w:p w14:paraId="786C5B53" w14:textId="6B9E2A8B" w:rsidR="003D159D" w:rsidRDefault="003D159D" w:rsidP="003D159D">
      <w:pPr>
        <w:shd w:val="clear" w:color="auto" w:fill="F2F2F2" w:themeFill="background1" w:themeFillShade="F2"/>
        <w:spacing w:after="60"/>
        <w:rPr>
          <w:rFonts w:ascii="Arial" w:hAnsi="Arial" w:cs="Arial"/>
          <w:bCs/>
          <w:sz w:val="20"/>
          <w:u w:val="single"/>
        </w:rPr>
      </w:pPr>
      <w:r w:rsidRPr="00AC0BB7">
        <w:rPr>
          <w:rFonts w:ascii="Arial" w:hAnsi="Arial" w:cs="Arial"/>
          <w:bCs/>
          <w:sz w:val="20"/>
          <w:u w:val="single"/>
        </w:rPr>
        <w:t>Material</w:t>
      </w:r>
      <w:r w:rsidR="00722704">
        <w:rPr>
          <w:rFonts w:ascii="Arial" w:hAnsi="Arial" w:cs="Arial"/>
          <w:bCs/>
          <w:sz w:val="20"/>
          <w:u w:val="single"/>
        </w:rPr>
        <w:t>ien:</w:t>
      </w:r>
    </w:p>
    <w:p w14:paraId="6FF8795C" w14:textId="77777777" w:rsidR="003D159D" w:rsidRPr="007A26B8" w:rsidRDefault="003D159D" w:rsidP="003D159D">
      <w:pPr>
        <w:shd w:val="clear" w:color="auto" w:fill="F2F2F2" w:themeFill="background1" w:themeFillShade="F2"/>
        <w:spacing w:after="60"/>
        <w:rPr>
          <w:rFonts w:ascii="Arial" w:hAnsi="Arial" w:cs="Arial"/>
          <w:b/>
          <w:sz w:val="20"/>
        </w:rPr>
      </w:pPr>
      <w:r>
        <w:rPr>
          <w:rFonts w:ascii="Arial" w:hAnsi="Arial" w:cs="Arial"/>
          <w:b/>
          <w:sz w:val="20"/>
        </w:rPr>
        <w:t>Historisch-gesellschaftliches Umfeld</w:t>
      </w:r>
    </w:p>
    <w:p w14:paraId="2A54A227" w14:textId="77777777" w:rsidR="003D159D" w:rsidRDefault="003D159D" w:rsidP="003D159D">
      <w:pPr>
        <w:shd w:val="clear" w:color="auto" w:fill="F2F2F2" w:themeFill="background1" w:themeFillShade="F2"/>
        <w:spacing w:after="60"/>
        <w:rPr>
          <w:rFonts w:ascii="Arial" w:hAnsi="Arial" w:cs="Arial"/>
          <w:bCs/>
          <w:sz w:val="20"/>
        </w:rPr>
      </w:pPr>
      <w:r w:rsidRPr="007A26B8">
        <w:rPr>
          <w:rFonts w:ascii="Arial" w:hAnsi="Arial" w:cs="Arial"/>
          <w:bCs/>
          <w:sz w:val="20"/>
        </w:rPr>
        <w:t xml:space="preserve">Die überwiegende Mehrheit der von fürsorgerischen Zwangsmassnahmen und Fremdplatzierungen Betroffenen gehörte der sozialen Unterschicht an. Die Mittel- oder gar die Oberschicht blieb im Allgemeinen verschont. Fürsorgerische Zwangsmassnahmen hatten einen Klassencharakter. Dies lässt sich mit ihrer Geschichte erklären. Sie entsprangen dem Kampf gegen die Armut. Noch vor 200 Jahren gab es in der </w:t>
      </w:r>
      <w:r w:rsidRPr="007A26B8">
        <w:rPr>
          <w:rFonts w:ascii="Arial" w:hAnsi="Arial" w:cs="Arial"/>
          <w:bCs/>
          <w:sz w:val="20"/>
        </w:rPr>
        <w:lastRenderedPageBreak/>
        <w:t xml:space="preserve">Schweiz Hungersnöte, zahllose Bettlerinnen und Bettler streiften durchs Land. Ab der Mitte des 19. Jahrhunderts starben die Menschen nicht mehr an Hunger. Doch bitterste Not war bis zur Mitte des 20. Jahrhunderts verbreitet. Viele Menschen hatten kaum das nötige Geld für Essen, Miete, Kleider oder ein Bett. </w:t>
      </w:r>
    </w:p>
    <w:p w14:paraId="0BDD8305" w14:textId="77777777" w:rsidR="003D159D" w:rsidRDefault="003D159D" w:rsidP="003D159D">
      <w:pPr>
        <w:shd w:val="clear" w:color="auto" w:fill="F2F2F2" w:themeFill="background1" w:themeFillShade="F2"/>
        <w:spacing w:after="60"/>
      </w:pPr>
      <w:r w:rsidRPr="007A26B8">
        <w:rPr>
          <w:rFonts w:ascii="Arial" w:hAnsi="Arial" w:cs="Arial"/>
          <w:bCs/>
          <w:sz w:val="20"/>
        </w:rPr>
        <w:t xml:space="preserve">Der Gedanke war verbreitet, dass viele </w:t>
      </w:r>
      <w:proofErr w:type="spellStart"/>
      <w:r w:rsidRPr="007A26B8">
        <w:rPr>
          <w:rFonts w:ascii="Arial" w:hAnsi="Arial" w:cs="Arial"/>
          <w:bCs/>
          <w:sz w:val="20"/>
        </w:rPr>
        <w:t>Arme</w:t>
      </w:r>
      <w:proofErr w:type="spellEnd"/>
      <w:r w:rsidRPr="007A26B8">
        <w:rPr>
          <w:rFonts w:ascii="Arial" w:hAnsi="Arial" w:cs="Arial"/>
          <w:bCs/>
          <w:sz w:val="20"/>
        </w:rPr>
        <w:t xml:space="preserve"> an ihrer Lage selbst schuld </w:t>
      </w:r>
      <w:proofErr w:type="gramStart"/>
      <w:r w:rsidRPr="007A26B8">
        <w:rPr>
          <w:rFonts w:ascii="Arial" w:hAnsi="Arial" w:cs="Arial"/>
          <w:bCs/>
          <w:sz w:val="20"/>
        </w:rPr>
        <w:t>seien</w:t>
      </w:r>
      <w:proofErr w:type="gramEnd"/>
      <w:r w:rsidRPr="007A26B8">
        <w:rPr>
          <w:rFonts w:ascii="Arial" w:hAnsi="Arial" w:cs="Arial"/>
          <w:bCs/>
          <w:sz w:val="20"/>
        </w:rPr>
        <w:t xml:space="preserve">, da sie «faul» seien und zu «verschwenderisch» lebten. Arme wurden in «würdige» und «unwürdige» Arme unterteilt. «Würdige» Arme waren zum Beispiel sehr alte Menschen. Die «unwürdigen» Armen hingegen sollten nicht unterstützt, sondern diszipliniert werden. Man bezeichnete sie als «arbeitsscheu» oder «liederlich». «Liederliche» Arme konnten zum Beispiel in eine Arbeitsanstalt eingewiesen werden, oder die Gemeinden unterbanden, dass sie heirateten und eine Familie gründeten. </w:t>
      </w:r>
      <w:r>
        <w:rPr>
          <w:rFonts w:ascii="Arial" w:hAnsi="Arial" w:cs="Arial"/>
          <w:bCs/>
          <w:sz w:val="20"/>
        </w:rPr>
        <w:t xml:space="preserve">Familien wurden auch auseinandergerissen und die Kinder als günstige Arbeitskräfte auf Bauernhöfe verdingt, wenn den Eltern die richtige Erziehung der Kinder nicht mehr zugetraut wurde. </w:t>
      </w:r>
      <w:r w:rsidRPr="007A26B8">
        <w:rPr>
          <w:rFonts w:ascii="Arial" w:hAnsi="Arial" w:cs="Arial"/>
          <w:bCs/>
          <w:sz w:val="20"/>
        </w:rPr>
        <w:t>Der Kampf richtete sich nicht gegen die Armut, sondern gegen die Armen. Dabei wurden elementare Menschenrechte wie dasjenige auf persönliche Freiheit verletzt</w:t>
      </w:r>
      <w:r>
        <w:rPr>
          <w:rFonts w:ascii="Arial" w:hAnsi="Arial" w:cs="Arial"/>
          <w:bCs/>
          <w:sz w:val="20"/>
        </w:rPr>
        <w:t>.</w:t>
      </w:r>
      <w:r w:rsidRPr="00F55C21">
        <w:t xml:space="preserve"> </w:t>
      </w:r>
    </w:p>
    <w:p w14:paraId="4BF809EB" w14:textId="2734E99E" w:rsidR="003D159D" w:rsidRDefault="003D159D" w:rsidP="003D159D">
      <w:pPr>
        <w:shd w:val="clear" w:color="auto" w:fill="F2F2F2" w:themeFill="background1" w:themeFillShade="F2"/>
        <w:spacing w:after="60"/>
        <w:rPr>
          <w:rFonts w:ascii="Arial" w:hAnsi="Arial" w:cs="Arial"/>
          <w:bCs/>
          <w:sz w:val="20"/>
        </w:rPr>
      </w:pPr>
      <w:r w:rsidRPr="00F55C21">
        <w:rPr>
          <w:rFonts w:ascii="Arial" w:hAnsi="Arial" w:cs="Arial"/>
          <w:bCs/>
          <w:sz w:val="20"/>
        </w:rPr>
        <w:t xml:space="preserve">Aus Sicht der Behörden wurden damit </w:t>
      </w:r>
      <w:r>
        <w:rPr>
          <w:rFonts w:ascii="Arial" w:hAnsi="Arial" w:cs="Arial"/>
          <w:bCs/>
          <w:sz w:val="20"/>
        </w:rPr>
        <w:t xml:space="preserve">jedoch </w:t>
      </w:r>
      <w:r w:rsidRPr="00F55C21">
        <w:rPr>
          <w:rFonts w:ascii="Arial" w:hAnsi="Arial" w:cs="Arial"/>
          <w:bCs/>
          <w:sz w:val="20"/>
        </w:rPr>
        <w:t>zwei Probleme gleichzeitig gelöst</w:t>
      </w:r>
      <w:r>
        <w:rPr>
          <w:rFonts w:ascii="Arial" w:hAnsi="Arial" w:cs="Arial"/>
          <w:bCs/>
          <w:sz w:val="20"/>
        </w:rPr>
        <w:t>: die finanzielle Verantwortung der Gemeinden für die kinderreichen, armen Familien wurde gemindert und den landwirtschaftlich geprägten Regionen in erheblichem Mass fehlende, günstige Arbeitskräfte zur Verfügung gestellt. ….</w:t>
      </w:r>
    </w:p>
    <w:p w14:paraId="05A15192" w14:textId="33F3123D" w:rsidR="003D159D" w:rsidRDefault="003D159D" w:rsidP="003D159D">
      <w:pPr>
        <w:shd w:val="clear" w:color="auto" w:fill="F2F2F2" w:themeFill="background1" w:themeFillShade="F2"/>
        <w:spacing w:after="60"/>
        <w:rPr>
          <w:rFonts w:ascii="Arial" w:hAnsi="Arial" w:cs="Arial"/>
          <w:bCs/>
          <w:sz w:val="20"/>
        </w:rPr>
      </w:pPr>
      <w:r w:rsidRPr="007A26B8">
        <w:rPr>
          <w:rFonts w:ascii="Arial" w:hAnsi="Arial" w:cs="Arial"/>
          <w:bCs/>
          <w:sz w:val="20"/>
        </w:rPr>
        <w:t>Erst ab der zweiten Hälfte des 20. Jahrhunderts verbesserte die einsetzende Hochkonjunktur und die Einführung von Sozialve</w:t>
      </w:r>
      <w:r>
        <w:rPr>
          <w:rFonts w:ascii="Arial" w:hAnsi="Arial" w:cs="Arial"/>
          <w:bCs/>
          <w:sz w:val="20"/>
        </w:rPr>
        <w:t>r</w:t>
      </w:r>
      <w:r w:rsidRPr="007A26B8">
        <w:rPr>
          <w:rFonts w:ascii="Arial" w:hAnsi="Arial" w:cs="Arial"/>
          <w:bCs/>
          <w:sz w:val="20"/>
        </w:rPr>
        <w:t>sicherungswerken die materielle Lage breiterer Bevölkerungskreise. Der Gedanke der sozialen Umverteilung fasste Fuss. Die Soziale Arbeit wurde professionalisiert und versuchte, von einem autoritären Fürsorgeverständnis wegzukommen</w:t>
      </w:r>
      <w:r>
        <w:rPr>
          <w:rFonts w:ascii="Arial" w:hAnsi="Arial" w:cs="Arial"/>
          <w:bCs/>
          <w:sz w:val="20"/>
        </w:rPr>
        <w:t>. ….</w:t>
      </w:r>
    </w:p>
    <w:p w14:paraId="18C2EF4F" w14:textId="77777777" w:rsidR="003D159D" w:rsidRDefault="003D159D" w:rsidP="003D159D">
      <w:pPr>
        <w:shd w:val="clear" w:color="auto" w:fill="F2F2F2" w:themeFill="background1" w:themeFillShade="F2"/>
        <w:spacing w:after="60"/>
        <w:rPr>
          <w:rFonts w:ascii="Arial" w:hAnsi="Arial" w:cs="Arial"/>
          <w:bCs/>
          <w:sz w:val="20"/>
        </w:rPr>
      </w:pPr>
      <w:r w:rsidRPr="007A26B8">
        <w:rPr>
          <w:rFonts w:ascii="Arial" w:hAnsi="Arial" w:cs="Arial"/>
          <w:bCs/>
          <w:sz w:val="20"/>
        </w:rPr>
        <w:t xml:space="preserve">Zwang im Bereich der Sozialen Arbeit ist </w:t>
      </w:r>
      <w:r>
        <w:rPr>
          <w:rFonts w:ascii="Arial" w:hAnsi="Arial" w:cs="Arial"/>
          <w:bCs/>
          <w:sz w:val="20"/>
        </w:rPr>
        <w:t xml:space="preserve">gleichwohl noch </w:t>
      </w:r>
      <w:r w:rsidRPr="007A26B8">
        <w:rPr>
          <w:rFonts w:ascii="Arial" w:hAnsi="Arial" w:cs="Arial"/>
          <w:bCs/>
          <w:sz w:val="20"/>
        </w:rPr>
        <w:t xml:space="preserve">eine aktuelle Realität. Entscheidend ist dabei: Geht es um das individuelle Wohl der Betroffenen oder steht die öffentliche Ordnung im Vordergrund? Und: Werden die Rechte der Betroffenen ausreichend geschützt? </w:t>
      </w:r>
      <w:r>
        <w:rPr>
          <w:rFonts w:ascii="Arial" w:hAnsi="Arial" w:cs="Arial"/>
          <w:bCs/>
          <w:sz w:val="20"/>
        </w:rPr>
        <w:t xml:space="preserve">Viele </w:t>
      </w:r>
      <w:r w:rsidRPr="007A26B8">
        <w:rPr>
          <w:rFonts w:ascii="Arial" w:hAnsi="Arial" w:cs="Arial"/>
          <w:bCs/>
          <w:sz w:val="20"/>
        </w:rPr>
        <w:t>Schicksale zeigen, dass genau dies in der Vergangenheit oft nicht der Fall gewesen war. Aus diesen Gründen werden die fürsorgerischen Zwangs</w:t>
      </w:r>
      <w:r>
        <w:rPr>
          <w:rFonts w:ascii="Arial" w:hAnsi="Arial" w:cs="Arial"/>
          <w:bCs/>
          <w:sz w:val="20"/>
        </w:rPr>
        <w:t>-</w:t>
      </w:r>
      <w:proofErr w:type="spellStart"/>
      <w:r w:rsidRPr="007A26B8">
        <w:rPr>
          <w:rFonts w:ascii="Arial" w:hAnsi="Arial" w:cs="Arial"/>
          <w:bCs/>
          <w:sz w:val="20"/>
        </w:rPr>
        <w:t>massnahmen</w:t>
      </w:r>
      <w:proofErr w:type="spellEnd"/>
      <w:r w:rsidRPr="007A26B8">
        <w:rPr>
          <w:rFonts w:ascii="Arial" w:hAnsi="Arial" w:cs="Arial"/>
          <w:bCs/>
          <w:sz w:val="20"/>
        </w:rPr>
        <w:t xml:space="preserve"> heute als Unrecht bezeichnet. </w:t>
      </w:r>
      <w:r>
        <w:rPr>
          <w:rFonts w:ascii="Arial" w:hAnsi="Arial" w:cs="Arial"/>
          <w:bCs/>
          <w:sz w:val="20"/>
        </w:rPr>
        <w:t xml:space="preserve">(S. 3-4) </w:t>
      </w:r>
    </w:p>
    <w:p w14:paraId="0963760E" w14:textId="77777777" w:rsidR="003D159D" w:rsidRDefault="003D159D" w:rsidP="003D159D">
      <w:pPr>
        <w:shd w:val="clear" w:color="auto" w:fill="F2F2F2" w:themeFill="background1" w:themeFillShade="F2"/>
        <w:spacing w:after="60"/>
        <w:rPr>
          <w:rFonts w:ascii="Arial" w:hAnsi="Arial" w:cs="Arial"/>
          <w:bCs/>
          <w:sz w:val="20"/>
        </w:rPr>
      </w:pPr>
      <w:r>
        <w:rPr>
          <w:rFonts w:ascii="Arial" w:hAnsi="Arial" w:cs="Arial"/>
          <w:bCs/>
          <w:sz w:val="20"/>
        </w:rPr>
        <w:t>…</w:t>
      </w:r>
    </w:p>
    <w:p w14:paraId="47B4AE15" w14:textId="77777777" w:rsidR="003D159D" w:rsidRDefault="003D159D" w:rsidP="003D159D">
      <w:pPr>
        <w:shd w:val="clear" w:color="auto" w:fill="F2F2F2" w:themeFill="background1" w:themeFillShade="F2"/>
        <w:spacing w:after="60"/>
        <w:rPr>
          <w:rFonts w:ascii="Arial" w:hAnsi="Arial" w:cs="Arial"/>
          <w:bCs/>
          <w:sz w:val="20"/>
        </w:rPr>
      </w:pPr>
      <w:r w:rsidRPr="00796F2A">
        <w:rPr>
          <w:rFonts w:ascii="Arial" w:hAnsi="Arial" w:cs="Arial"/>
          <w:bCs/>
          <w:sz w:val="20"/>
        </w:rPr>
        <w:t>Die Behörden versuchten</w:t>
      </w:r>
      <w:r>
        <w:rPr>
          <w:rFonts w:ascii="Arial" w:hAnsi="Arial" w:cs="Arial"/>
          <w:bCs/>
          <w:sz w:val="20"/>
        </w:rPr>
        <w:t xml:space="preserve"> häufig</w:t>
      </w:r>
      <w:r w:rsidRPr="00796F2A">
        <w:rPr>
          <w:rFonts w:ascii="Arial" w:hAnsi="Arial" w:cs="Arial"/>
          <w:bCs/>
          <w:sz w:val="20"/>
        </w:rPr>
        <w:t xml:space="preserve">, den Kontakt </w:t>
      </w:r>
      <w:r>
        <w:rPr>
          <w:rFonts w:ascii="Arial" w:hAnsi="Arial" w:cs="Arial"/>
          <w:bCs/>
          <w:sz w:val="20"/>
        </w:rPr>
        <w:t xml:space="preserve">der Kinder zur eigenen Familie </w:t>
      </w:r>
      <w:r w:rsidRPr="00796F2A">
        <w:rPr>
          <w:rFonts w:ascii="Arial" w:hAnsi="Arial" w:cs="Arial"/>
          <w:bCs/>
          <w:sz w:val="20"/>
        </w:rPr>
        <w:t xml:space="preserve">zu unterbinden. Denn sie wollten die Kinder vor dem «schlechten» Einfluss der Eltern abschirmen. Auch die Kinder sollten untereinander keinen Kontakt knüpfen. Dieses Vorgehen entsprach den damaligen Erziehungsvorstellungen und sollte zudem künftige Fürsorgefälle, die die Gemeindefinanzen belasteten, verhindern. </w:t>
      </w:r>
      <w:r>
        <w:rPr>
          <w:rFonts w:ascii="Arial" w:hAnsi="Arial" w:cs="Arial"/>
          <w:bCs/>
          <w:sz w:val="20"/>
        </w:rPr>
        <w:t xml:space="preserve">(S. 6) </w:t>
      </w:r>
    </w:p>
    <w:p w14:paraId="798741E7" w14:textId="77777777" w:rsidR="003D159D" w:rsidRPr="00FD02DF" w:rsidRDefault="003D159D" w:rsidP="003D159D">
      <w:pPr>
        <w:shd w:val="clear" w:color="auto" w:fill="F2F2F2" w:themeFill="background1" w:themeFillShade="F2"/>
        <w:spacing w:after="60"/>
        <w:rPr>
          <w:rFonts w:ascii="Arial" w:hAnsi="Arial" w:cs="Arial"/>
          <w:bCs/>
          <w:i/>
          <w:iCs/>
          <w:sz w:val="16"/>
          <w:szCs w:val="16"/>
        </w:rPr>
      </w:pPr>
      <w:r w:rsidRPr="00796F2A">
        <w:rPr>
          <w:rFonts w:ascii="Arial" w:hAnsi="Arial" w:cs="Arial"/>
          <w:bCs/>
          <w:i/>
          <w:iCs/>
          <w:sz w:val="20"/>
        </w:rPr>
        <w:t xml:space="preserve">Quelle: </w:t>
      </w:r>
      <w:r>
        <w:rPr>
          <w:rFonts w:ascii="Arial" w:hAnsi="Arial" w:cs="Arial"/>
          <w:bCs/>
          <w:i/>
          <w:iCs/>
          <w:sz w:val="20"/>
        </w:rPr>
        <w:t xml:space="preserve">Sorge oder Zwang? Fürsorgerische Zwangsmassnahmen im Kanton Graubünden, Tanja Rietmann / Hans Utz (Verfasser), LMV </w:t>
      </w:r>
      <w:proofErr w:type="spellStart"/>
      <w:r>
        <w:rPr>
          <w:rFonts w:ascii="Arial" w:hAnsi="Arial" w:cs="Arial"/>
          <w:bCs/>
          <w:i/>
          <w:iCs/>
          <w:sz w:val="20"/>
        </w:rPr>
        <w:t>Kt</w:t>
      </w:r>
      <w:proofErr w:type="spellEnd"/>
      <w:r>
        <w:rPr>
          <w:rFonts w:ascii="Arial" w:hAnsi="Arial" w:cs="Arial"/>
          <w:bCs/>
          <w:i/>
          <w:iCs/>
          <w:sz w:val="20"/>
        </w:rPr>
        <w:t xml:space="preserve">. Graubünden, 2020, </w:t>
      </w:r>
      <w:hyperlink r:id="rId17" w:history="1">
        <w:r w:rsidRPr="0033644A">
          <w:rPr>
            <w:rStyle w:val="Hyperlink"/>
            <w:rFonts w:ascii="Arial" w:hAnsi="Arial" w:cs="Arial"/>
            <w:bCs/>
            <w:i/>
            <w:iCs/>
            <w:sz w:val="20"/>
          </w:rPr>
          <w:t>www.lmv.gr.ch</w:t>
        </w:r>
      </w:hyperlink>
      <w:r>
        <w:rPr>
          <w:rFonts w:ascii="Arial" w:hAnsi="Arial" w:cs="Arial"/>
          <w:bCs/>
          <w:i/>
          <w:iCs/>
          <w:sz w:val="20"/>
        </w:rPr>
        <w:t xml:space="preserve"> (Art. 01.2490)</w:t>
      </w:r>
      <w:r>
        <w:rPr>
          <w:rFonts w:ascii="Arial" w:hAnsi="Arial" w:cs="Arial"/>
          <w:bCs/>
          <w:i/>
          <w:iCs/>
          <w:sz w:val="20"/>
        </w:rPr>
        <w:br/>
      </w:r>
    </w:p>
    <w:p w14:paraId="54F838CC" w14:textId="77777777" w:rsidR="003D159D" w:rsidRPr="000F6AB3" w:rsidRDefault="003D159D" w:rsidP="003D159D">
      <w:pPr>
        <w:shd w:val="clear" w:color="auto" w:fill="F2F2F2" w:themeFill="background1" w:themeFillShade="F2"/>
        <w:spacing w:after="60"/>
        <w:rPr>
          <w:rStyle w:val="Hyperlink"/>
          <w:rFonts w:ascii="Arial" w:hAnsi="Arial" w:cs="Arial"/>
          <w:bCs/>
          <w:sz w:val="20"/>
        </w:rPr>
      </w:pPr>
      <w:r>
        <w:rPr>
          <w:rFonts w:ascii="Arial" w:hAnsi="Arial" w:cs="Arial"/>
          <w:b/>
          <w:sz w:val="20"/>
        </w:rPr>
        <w:t>Hintergrundinfo: «</w:t>
      </w:r>
      <w:r w:rsidRPr="000F6AB3">
        <w:rPr>
          <w:rFonts w:ascii="Arial" w:hAnsi="Arial" w:cs="Arial"/>
          <w:b/>
          <w:sz w:val="20"/>
        </w:rPr>
        <w:t>Protestantische</w:t>
      </w:r>
      <w:r>
        <w:rPr>
          <w:rFonts w:ascii="Arial" w:hAnsi="Arial" w:cs="Arial"/>
          <w:b/>
          <w:sz w:val="20"/>
        </w:rPr>
        <w:t xml:space="preserve">s </w:t>
      </w:r>
      <w:r w:rsidRPr="000F6AB3">
        <w:rPr>
          <w:rFonts w:ascii="Arial" w:hAnsi="Arial" w:cs="Arial"/>
          <w:b/>
          <w:sz w:val="20"/>
        </w:rPr>
        <w:t>Arbeitsethos</w:t>
      </w:r>
      <w:r>
        <w:rPr>
          <w:rFonts w:ascii="Arial" w:hAnsi="Arial" w:cs="Arial"/>
          <w:b/>
          <w:sz w:val="20"/>
        </w:rPr>
        <w:t>»</w:t>
      </w:r>
      <w:r w:rsidRPr="000F6AB3">
        <w:rPr>
          <w:rFonts w:ascii="Arial" w:hAnsi="Arial" w:cs="Arial"/>
          <w:b/>
          <w:sz w:val="20"/>
        </w:rPr>
        <w:t>:</w:t>
      </w:r>
      <w:r>
        <w:rPr>
          <w:rFonts w:ascii="Arial" w:hAnsi="Arial" w:cs="Arial"/>
          <w:bCs/>
          <w:sz w:val="20"/>
        </w:rPr>
        <w:t xml:space="preserve"> </w:t>
      </w:r>
      <w:r w:rsidRPr="000F6AB3">
        <w:rPr>
          <w:rStyle w:val="Hyperlink"/>
          <w:rFonts w:ascii="Arial" w:hAnsi="Arial" w:cs="Arial"/>
          <w:bCs/>
          <w:sz w:val="20"/>
        </w:rPr>
        <w:t>https://relilex.de/protestantischer-arbeitsethos/</w:t>
      </w:r>
    </w:p>
    <w:p w14:paraId="51A7C9F1" w14:textId="77777777" w:rsidR="003D159D" w:rsidRDefault="003D159D" w:rsidP="003D159D">
      <w:pPr>
        <w:shd w:val="clear" w:color="auto" w:fill="F2F2F2" w:themeFill="background1" w:themeFillShade="F2"/>
        <w:spacing w:after="60"/>
        <w:rPr>
          <w:rFonts w:ascii="Arial" w:hAnsi="Arial" w:cs="Arial"/>
          <w:bCs/>
          <w:i/>
          <w:iCs/>
          <w:sz w:val="20"/>
        </w:rPr>
      </w:pPr>
      <w:r>
        <w:rPr>
          <w:rFonts w:ascii="Arial" w:hAnsi="Arial" w:cs="Arial"/>
          <w:b/>
          <w:sz w:val="20"/>
        </w:rPr>
        <w:br/>
      </w:r>
      <w:r w:rsidRPr="00A81897">
        <w:rPr>
          <w:rFonts w:ascii="Arial" w:hAnsi="Arial" w:cs="Arial"/>
          <w:b/>
          <w:sz w:val="20"/>
        </w:rPr>
        <w:t>Aktuelle Informationen zur Armut in der Schweiz:</w:t>
      </w:r>
      <w:r>
        <w:rPr>
          <w:rFonts w:ascii="Arial" w:hAnsi="Arial" w:cs="Arial"/>
          <w:bCs/>
          <w:i/>
          <w:iCs/>
          <w:sz w:val="20"/>
        </w:rPr>
        <w:t xml:space="preserve"> </w:t>
      </w:r>
      <w:hyperlink r:id="rId18" w:history="1">
        <w:r w:rsidRPr="003B23D0">
          <w:rPr>
            <w:rStyle w:val="Hyperlink"/>
            <w:rFonts w:ascii="Arial" w:hAnsi="Arial" w:cs="Arial"/>
            <w:bCs/>
            <w:i/>
            <w:iCs/>
            <w:sz w:val="20"/>
          </w:rPr>
          <w:t>https://www.caritas.ch/de/armutsbekaempfung/</w:t>
        </w:r>
      </w:hyperlink>
      <w:r>
        <w:rPr>
          <w:rFonts w:ascii="Arial" w:hAnsi="Arial" w:cs="Arial"/>
          <w:bCs/>
          <w:i/>
          <w:iCs/>
          <w:sz w:val="20"/>
        </w:rPr>
        <w:br/>
        <w:t xml:space="preserve">Ursachen und Risiken: </w:t>
      </w:r>
      <w:hyperlink r:id="rId19" w:history="1">
        <w:r w:rsidRPr="003B23D0">
          <w:rPr>
            <w:rStyle w:val="Hyperlink"/>
            <w:rFonts w:ascii="Arial" w:hAnsi="Arial" w:cs="Arial"/>
            <w:bCs/>
            <w:i/>
            <w:iCs/>
            <w:sz w:val="20"/>
          </w:rPr>
          <w:t>https://www.caritas.ch/de/ursachen-und-risiken/</w:t>
        </w:r>
      </w:hyperlink>
      <w:r>
        <w:rPr>
          <w:rFonts w:ascii="Arial" w:hAnsi="Arial" w:cs="Arial"/>
          <w:bCs/>
          <w:i/>
          <w:iCs/>
          <w:sz w:val="20"/>
        </w:rPr>
        <w:br/>
        <w:t xml:space="preserve">Nationale Plattform gegen Armut: </w:t>
      </w:r>
      <w:hyperlink r:id="rId20" w:history="1">
        <w:r w:rsidRPr="003B23D0">
          <w:rPr>
            <w:rStyle w:val="Hyperlink"/>
            <w:rFonts w:ascii="Arial" w:hAnsi="Arial" w:cs="Arial"/>
            <w:bCs/>
            <w:i/>
            <w:iCs/>
            <w:sz w:val="20"/>
          </w:rPr>
          <w:t>https://www.gegenarmut.ch/armut-in-der-schweiz</w:t>
        </w:r>
      </w:hyperlink>
    </w:p>
    <w:p w14:paraId="2CFB089B" w14:textId="670C1D9E" w:rsidR="003D159D" w:rsidRPr="00A81897" w:rsidRDefault="003D159D" w:rsidP="003D159D">
      <w:pPr>
        <w:shd w:val="clear" w:color="auto" w:fill="F2F2F2" w:themeFill="background1" w:themeFillShade="F2"/>
        <w:spacing w:after="60"/>
        <w:rPr>
          <w:rFonts w:ascii="Arial" w:hAnsi="Arial" w:cs="Arial"/>
          <w:b/>
          <w:sz w:val="20"/>
        </w:rPr>
      </w:pPr>
      <w:r>
        <w:rPr>
          <w:rFonts w:ascii="Arial" w:hAnsi="Arial" w:cs="Arial"/>
          <w:b/>
          <w:sz w:val="20"/>
        </w:rPr>
        <w:br/>
      </w:r>
      <w:proofErr w:type="spellStart"/>
      <w:r w:rsidRPr="00A81897">
        <w:rPr>
          <w:rFonts w:ascii="Arial" w:hAnsi="Arial" w:cs="Arial"/>
          <w:b/>
          <w:sz w:val="20"/>
        </w:rPr>
        <w:t>zB</w:t>
      </w:r>
      <w:proofErr w:type="spellEnd"/>
      <w:r w:rsidRPr="00A81897">
        <w:rPr>
          <w:rFonts w:ascii="Arial" w:hAnsi="Arial" w:cs="Arial"/>
          <w:b/>
          <w:sz w:val="20"/>
        </w:rPr>
        <w:t xml:space="preserve">. «Job gut. </w:t>
      </w:r>
      <w:r w:rsidRPr="00A61392">
        <w:rPr>
          <w:rFonts w:ascii="Arial" w:hAnsi="Arial" w:cs="Arial"/>
          <w:b/>
          <w:sz w:val="20"/>
        </w:rPr>
        <w:t xml:space="preserve">Geld </w:t>
      </w:r>
      <w:r w:rsidRPr="00A81897">
        <w:rPr>
          <w:rFonts w:ascii="Arial" w:hAnsi="Arial" w:cs="Arial"/>
          <w:b/>
          <w:sz w:val="20"/>
        </w:rPr>
        <w:t>schlecht»</w:t>
      </w:r>
    </w:p>
    <w:p w14:paraId="3585E4EC" w14:textId="77777777" w:rsidR="003D159D" w:rsidRPr="0082038F" w:rsidRDefault="003D159D" w:rsidP="003D159D">
      <w:pPr>
        <w:shd w:val="clear" w:color="auto" w:fill="F2F2F2" w:themeFill="background1" w:themeFillShade="F2"/>
        <w:spacing w:after="60"/>
        <w:rPr>
          <w:rStyle w:val="Hyperlink"/>
          <w:rFonts w:ascii="Arial" w:hAnsi="Arial" w:cs="Arial"/>
          <w:bCs/>
          <w:sz w:val="16"/>
          <w:szCs w:val="16"/>
        </w:rPr>
      </w:pPr>
      <w:r w:rsidRPr="00235983">
        <w:rPr>
          <w:rFonts w:ascii="Arial" w:hAnsi="Arial" w:cs="Arial"/>
          <w:bCs/>
          <w:sz w:val="20"/>
        </w:rPr>
        <w:t xml:space="preserve">Aynur arbeitet gern im Service, sie ist fleissig, verlässlich und motiviert. Als Alleinerziehende ohne Ausbildung und mit beschränkten Deutschkenntnissen bleibt ihr jedoch </w:t>
      </w:r>
      <w:r>
        <w:rPr>
          <w:rFonts w:ascii="Arial" w:hAnsi="Arial" w:cs="Arial"/>
          <w:bCs/>
          <w:sz w:val="20"/>
        </w:rPr>
        <w:t xml:space="preserve">wenig Wahl. Das Geld reicht nicht, aber sie kommt zurecht. – vgl. Bericht: </w:t>
      </w:r>
      <w:r w:rsidRPr="00235983">
        <w:rPr>
          <w:rFonts w:ascii="Arial" w:hAnsi="Arial" w:cs="Arial"/>
          <w:bCs/>
          <w:i/>
          <w:iCs/>
          <w:sz w:val="20"/>
        </w:rPr>
        <w:t>Surprise, Strassenmagazin, Serie «Die Unsichtbaren»</w:t>
      </w:r>
      <w:r>
        <w:rPr>
          <w:rFonts w:ascii="Arial" w:hAnsi="Arial" w:cs="Arial"/>
          <w:bCs/>
          <w:i/>
          <w:iCs/>
          <w:sz w:val="20"/>
        </w:rPr>
        <w:t>,</w:t>
      </w:r>
      <w:r w:rsidRPr="00235983">
        <w:rPr>
          <w:rFonts w:ascii="Arial" w:hAnsi="Arial" w:cs="Arial"/>
          <w:bCs/>
          <w:i/>
          <w:iCs/>
          <w:sz w:val="20"/>
        </w:rPr>
        <w:t xml:space="preserve"> </w:t>
      </w:r>
      <w:r>
        <w:rPr>
          <w:rFonts w:ascii="Arial" w:hAnsi="Arial" w:cs="Arial"/>
          <w:bCs/>
          <w:i/>
          <w:iCs/>
          <w:sz w:val="20"/>
        </w:rPr>
        <w:br/>
      </w:r>
      <w:hyperlink r:id="rId21" w:history="1">
        <w:r w:rsidRPr="003B23D0">
          <w:rPr>
            <w:rStyle w:val="Hyperlink"/>
            <w:rFonts w:ascii="Arial" w:hAnsi="Arial" w:cs="Arial"/>
            <w:bCs/>
            <w:sz w:val="20"/>
          </w:rPr>
          <w:t>https://www.surprise.ngo/angebote/strassenmagazin/</w:t>
        </w:r>
      </w:hyperlink>
      <w:r>
        <w:rPr>
          <w:rStyle w:val="Hyperlink"/>
          <w:rFonts w:ascii="Arial" w:hAnsi="Arial" w:cs="Arial"/>
          <w:bCs/>
          <w:sz w:val="20"/>
        </w:rPr>
        <w:br/>
      </w:r>
    </w:p>
    <w:p w14:paraId="6CABF791" w14:textId="470F57D6" w:rsidR="003D159D" w:rsidRDefault="003D159D" w:rsidP="003D159D">
      <w:pPr>
        <w:shd w:val="clear" w:color="auto" w:fill="F2F2F2" w:themeFill="background1" w:themeFillShade="F2"/>
        <w:spacing w:after="60"/>
        <w:rPr>
          <w:rFonts w:ascii="Arial" w:hAnsi="Arial" w:cs="Arial"/>
          <w:bCs/>
          <w:sz w:val="20"/>
        </w:rPr>
      </w:pPr>
      <w:proofErr w:type="spellStart"/>
      <w:r w:rsidRPr="0082038F">
        <w:rPr>
          <w:rFonts w:ascii="Arial" w:hAnsi="Arial" w:cs="Arial"/>
          <w:b/>
          <w:sz w:val="20"/>
        </w:rPr>
        <w:t>zB</w:t>
      </w:r>
      <w:proofErr w:type="spellEnd"/>
      <w:r w:rsidRPr="0082038F">
        <w:rPr>
          <w:rFonts w:ascii="Arial" w:hAnsi="Arial" w:cs="Arial"/>
          <w:b/>
          <w:sz w:val="20"/>
        </w:rPr>
        <w:t xml:space="preserve">. </w:t>
      </w:r>
      <w:r w:rsidR="00CB7E45">
        <w:rPr>
          <w:rFonts w:ascii="Arial" w:hAnsi="Arial" w:cs="Arial"/>
          <w:b/>
          <w:sz w:val="20"/>
        </w:rPr>
        <w:t>«</w:t>
      </w:r>
      <w:r>
        <w:rPr>
          <w:rFonts w:ascii="Arial" w:hAnsi="Arial" w:cs="Arial"/>
          <w:b/>
          <w:sz w:val="20"/>
        </w:rPr>
        <w:t>Kim (7) aus der Schweiz</w:t>
      </w:r>
      <w:r w:rsidR="00CB7E45">
        <w:rPr>
          <w:rFonts w:ascii="Arial" w:hAnsi="Arial" w:cs="Arial"/>
          <w:b/>
          <w:sz w:val="20"/>
        </w:rPr>
        <w:t>»</w:t>
      </w:r>
      <w:r>
        <w:rPr>
          <w:rFonts w:ascii="Arial" w:hAnsi="Arial" w:cs="Arial"/>
          <w:bCs/>
          <w:sz w:val="20"/>
        </w:rPr>
        <w:br/>
      </w:r>
      <w:r w:rsidRPr="00046C45">
        <w:rPr>
          <w:rFonts w:ascii="Arial" w:hAnsi="Arial" w:cs="Arial"/>
          <w:bCs/>
          <w:sz w:val="20"/>
        </w:rPr>
        <w:t>Die siebenjährige Kim</w:t>
      </w:r>
      <w:r>
        <w:rPr>
          <w:rFonts w:ascii="Arial" w:hAnsi="Arial" w:cs="Arial"/>
          <w:bCs/>
          <w:sz w:val="20"/>
        </w:rPr>
        <w:t xml:space="preserve"> </w:t>
      </w:r>
      <w:r w:rsidRPr="00046C45">
        <w:rPr>
          <w:rFonts w:ascii="Arial" w:hAnsi="Arial" w:cs="Arial"/>
          <w:bCs/>
          <w:sz w:val="20"/>
        </w:rPr>
        <w:t>und ihr Bruder gehören zu den über 100'000 Kindern in der Schweiz, deren Familien zu wenig Geld haben für die Bewältigung ihres Alltags</w:t>
      </w:r>
      <w:r>
        <w:rPr>
          <w:rFonts w:ascii="Arial" w:hAnsi="Arial" w:cs="Arial"/>
          <w:bCs/>
          <w:sz w:val="20"/>
        </w:rPr>
        <w:t xml:space="preserve">: </w:t>
      </w:r>
      <w:hyperlink r:id="rId22" w:history="1">
        <w:r w:rsidRPr="00643EA3">
          <w:rPr>
            <w:rStyle w:val="Hyperlink"/>
            <w:rFonts w:ascii="Arial" w:hAnsi="Arial" w:cs="Arial"/>
            <w:bCs/>
            <w:sz w:val="20"/>
          </w:rPr>
          <w:t>https://www.caritas.ch/de/kim-7-aus-der-schweiz/</w:t>
        </w:r>
      </w:hyperlink>
    </w:p>
    <w:p w14:paraId="24FCCBE3" w14:textId="554E3F02" w:rsidR="007638D1" w:rsidRPr="00915055" w:rsidRDefault="003F5F60" w:rsidP="007073C0">
      <w:pPr>
        <w:rPr>
          <w:rFonts w:ascii="Arial" w:hAnsi="Arial" w:cs="Arial"/>
          <w:sz w:val="20"/>
          <w:szCs w:val="20"/>
        </w:rPr>
      </w:pPr>
      <w:r w:rsidRPr="00915055">
        <w:rPr>
          <w:rFonts w:ascii="Arial" w:hAnsi="Arial" w:cs="Arial"/>
          <w:sz w:val="20"/>
          <w:szCs w:val="20"/>
        </w:rPr>
        <w:t>_____________________________________________________________________</w:t>
      </w:r>
    </w:p>
    <w:p w14:paraId="1AD989E4" w14:textId="1BC4FDF3" w:rsidR="009D216F" w:rsidRPr="009D216F" w:rsidRDefault="003F5F60" w:rsidP="008B545F">
      <w:pPr>
        <w:rPr>
          <w:rFonts w:ascii="Arial" w:hAnsi="Arial" w:cs="Arial"/>
          <w:b/>
          <w:bCs/>
          <w:iCs/>
          <w:sz w:val="20"/>
        </w:rPr>
      </w:pPr>
      <w:r w:rsidRPr="00136B6C">
        <w:rPr>
          <w:rFonts w:ascii="Arial" w:hAnsi="Arial" w:cs="Arial"/>
          <w:b/>
          <w:bCs/>
          <w:iCs/>
          <w:sz w:val="20"/>
        </w:rPr>
        <w:br/>
      </w:r>
      <w:r w:rsidR="009D216F" w:rsidRPr="009D216F">
        <w:rPr>
          <w:rFonts w:ascii="Arial" w:hAnsi="Arial" w:cs="Arial"/>
          <w:b/>
          <w:bCs/>
          <w:iCs/>
          <w:sz w:val="20"/>
        </w:rPr>
        <w:t>Die Arbeitshilfe wurde erarbeitet</w:t>
      </w:r>
      <w:r w:rsidR="008A3B9B">
        <w:rPr>
          <w:rFonts w:ascii="Arial" w:hAnsi="Arial" w:cs="Arial"/>
          <w:b/>
          <w:bCs/>
          <w:iCs/>
          <w:sz w:val="20"/>
        </w:rPr>
        <w:t xml:space="preserve"> von</w:t>
      </w:r>
      <w:r w:rsidR="009D216F" w:rsidRPr="009D216F">
        <w:rPr>
          <w:rFonts w:ascii="Arial" w:hAnsi="Arial" w:cs="Arial"/>
          <w:b/>
          <w:bCs/>
          <w:iCs/>
          <w:sz w:val="20"/>
        </w:rPr>
        <w:t>:</w:t>
      </w:r>
    </w:p>
    <w:p w14:paraId="7158473E" w14:textId="45806911" w:rsidR="009D216F" w:rsidRDefault="009D216F" w:rsidP="008B545F">
      <w:pPr>
        <w:rPr>
          <w:rFonts w:ascii="Arial" w:hAnsi="Arial" w:cs="Arial"/>
          <w:bCs/>
          <w:iCs/>
          <w:sz w:val="20"/>
        </w:rPr>
      </w:pPr>
    </w:p>
    <w:p w14:paraId="391AF245" w14:textId="36F42359" w:rsidR="009D216F" w:rsidRPr="00512E41" w:rsidRDefault="009D216F" w:rsidP="008B545F">
      <w:pPr>
        <w:rPr>
          <w:rFonts w:ascii="Arial" w:hAnsi="Arial" w:cs="Arial"/>
          <w:b/>
          <w:bCs/>
          <w:iCs/>
          <w:sz w:val="20"/>
        </w:rPr>
      </w:pPr>
      <w:proofErr w:type="spellStart"/>
      <w:r w:rsidRPr="00512E41">
        <w:rPr>
          <w:rFonts w:ascii="Arial" w:hAnsi="Arial" w:cs="Arial"/>
          <w:b/>
          <w:bCs/>
          <w:iCs/>
          <w:sz w:val="20"/>
        </w:rPr>
        <w:t>Pfrn</w:t>
      </w:r>
      <w:proofErr w:type="spellEnd"/>
      <w:r w:rsidRPr="00512E41">
        <w:rPr>
          <w:rFonts w:ascii="Arial" w:hAnsi="Arial" w:cs="Arial"/>
          <w:b/>
          <w:bCs/>
          <w:iCs/>
          <w:sz w:val="20"/>
        </w:rPr>
        <w:t>. Annemarie Bieri</w:t>
      </w:r>
    </w:p>
    <w:p w14:paraId="69416405" w14:textId="4E92C41B" w:rsidR="009D216F" w:rsidRPr="00512E41" w:rsidRDefault="009D216F" w:rsidP="008B545F">
      <w:pPr>
        <w:rPr>
          <w:rFonts w:ascii="Arial" w:hAnsi="Arial" w:cs="Arial"/>
          <w:bCs/>
          <w:iCs/>
          <w:sz w:val="20"/>
        </w:rPr>
      </w:pPr>
      <w:r w:rsidRPr="00512E41">
        <w:rPr>
          <w:rFonts w:ascii="Arial" w:hAnsi="Arial" w:cs="Arial"/>
          <w:bCs/>
          <w:iCs/>
          <w:sz w:val="20"/>
        </w:rPr>
        <w:t>Beauftragte Erwachsenenbildung</w:t>
      </w:r>
    </w:p>
    <w:p w14:paraId="6F7A2B7A" w14:textId="2A9C3A78" w:rsidR="009D216F" w:rsidRPr="00512E41" w:rsidRDefault="009D216F" w:rsidP="008B545F">
      <w:pPr>
        <w:rPr>
          <w:rFonts w:ascii="Arial" w:hAnsi="Arial" w:cs="Arial"/>
          <w:bCs/>
          <w:iCs/>
          <w:sz w:val="20"/>
        </w:rPr>
      </w:pPr>
      <w:r w:rsidRPr="00512E41">
        <w:rPr>
          <w:rFonts w:ascii="Arial" w:hAnsi="Arial" w:cs="Arial"/>
          <w:bCs/>
          <w:iCs/>
          <w:sz w:val="20"/>
        </w:rPr>
        <w:t>Reformierte Kirchen Bern-Jura-Solothurn</w:t>
      </w:r>
    </w:p>
    <w:p w14:paraId="467BE722" w14:textId="6AE04BCE" w:rsidR="009D216F" w:rsidRPr="00512E41" w:rsidRDefault="009D216F" w:rsidP="008B545F">
      <w:pPr>
        <w:rPr>
          <w:rFonts w:ascii="Arial" w:hAnsi="Arial" w:cs="Arial"/>
          <w:bCs/>
          <w:iCs/>
          <w:sz w:val="20"/>
        </w:rPr>
      </w:pPr>
      <w:r w:rsidRPr="00512E41">
        <w:rPr>
          <w:rFonts w:ascii="Arial" w:hAnsi="Arial" w:cs="Arial"/>
          <w:bCs/>
          <w:iCs/>
          <w:sz w:val="20"/>
        </w:rPr>
        <w:t>Tel. 031 340 25 07</w:t>
      </w:r>
    </w:p>
    <w:p w14:paraId="39C902D7" w14:textId="51AC757A" w:rsidR="009D216F" w:rsidRPr="009D216F" w:rsidRDefault="00947A6B" w:rsidP="008B545F">
      <w:pPr>
        <w:rPr>
          <w:rFonts w:ascii="Arial" w:hAnsi="Arial" w:cs="Arial"/>
          <w:bCs/>
          <w:iCs/>
          <w:sz w:val="20"/>
        </w:rPr>
      </w:pPr>
      <w:hyperlink r:id="rId23" w:history="1">
        <w:r w:rsidR="009D216F" w:rsidRPr="009D216F">
          <w:rPr>
            <w:rStyle w:val="Hyperlink"/>
            <w:rFonts w:ascii="Arial" w:hAnsi="Arial" w:cs="Arial"/>
            <w:bCs/>
            <w:iCs/>
            <w:sz w:val="20"/>
          </w:rPr>
          <w:t>annemarie.bieri@refbejuso.ch</w:t>
        </w:r>
      </w:hyperlink>
    </w:p>
    <w:p w14:paraId="39A1AC0F" w14:textId="2498D711" w:rsidR="009D216F" w:rsidRDefault="00947A6B" w:rsidP="008B545F">
      <w:pPr>
        <w:rPr>
          <w:rFonts w:ascii="Arial" w:hAnsi="Arial" w:cs="Arial"/>
          <w:bCs/>
          <w:iCs/>
          <w:sz w:val="20"/>
        </w:rPr>
      </w:pPr>
      <w:hyperlink r:id="rId24" w:history="1">
        <w:r w:rsidR="0069784B" w:rsidRPr="00744475">
          <w:rPr>
            <w:rStyle w:val="Hyperlink"/>
            <w:rFonts w:ascii="Arial" w:hAnsi="Arial" w:cs="Arial"/>
            <w:bCs/>
            <w:iCs/>
            <w:sz w:val="20"/>
          </w:rPr>
          <w:t>www.refbejuso.ch/inhalte/erwachsenenbildung/aktuell/</w:t>
        </w:r>
      </w:hyperlink>
    </w:p>
    <w:p w14:paraId="3D9D8E2E" w14:textId="43FDCAA8" w:rsidR="009D216F" w:rsidRDefault="009D216F" w:rsidP="008B545F">
      <w:pPr>
        <w:rPr>
          <w:rFonts w:ascii="Arial" w:hAnsi="Arial" w:cs="Arial"/>
          <w:bCs/>
          <w:iCs/>
          <w:sz w:val="20"/>
        </w:rPr>
      </w:pPr>
    </w:p>
    <w:p w14:paraId="5D18907A" w14:textId="4C67ED9A" w:rsidR="009D216F" w:rsidRPr="009D216F" w:rsidRDefault="009D216F" w:rsidP="008B545F">
      <w:pPr>
        <w:rPr>
          <w:rFonts w:ascii="Arial" w:hAnsi="Arial" w:cs="Arial"/>
          <w:bCs/>
          <w:iCs/>
          <w:sz w:val="20"/>
        </w:rPr>
      </w:pPr>
      <w:r>
        <w:rPr>
          <w:rFonts w:ascii="Arial" w:hAnsi="Arial" w:cs="Arial"/>
          <w:bCs/>
          <w:iCs/>
          <w:sz w:val="20"/>
        </w:rPr>
        <w:t xml:space="preserve">Bern, </w:t>
      </w:r>
      <w:r w:rsidR="00915055">
        <w:rPr>
          <w:rFonts w:ascii="Arial" w:hAnsi="Arial" w:cs="Arial"/>
          <w:bCs/>
          <w:iCs/>
          <w:sz w:val="20"/>
        </w:rPr>
        <w:t>April</w:t>
      </w:r>
      <w:r w:rsidR="00E600EB">
        <w:rPr>
          <w:rFonts w:ascii="Arial" w:hAnsi="Arial" w:cs="Arial"/>
          <w:bCs/>
          <w:iCs/>
          <w:sz w:val="20"/>
        </w:rPr>
        <w:t xml:space="preserve"> 2023</w:t>
      </w:r>
    </w:p>
    <w:sectPr w:rsidR="009D216F" w:rsidRPr="009D216F" w:rsidSect="007A3F58">
      <w:headerReference w:type="default" r:id="rId25"/>
      <w:footerReference w:type="default" r:id="rId26"/>
      <w:headerReference w:type="first" r:id="rId27"/>
      <w:footerReference w:type="first" r:id="rId28"/>
      <w:pgSz w:w="11907" w:h="16840" w:code="9"/>
      <w:pgMar w:top="1418" w:right="1134" w:bottom="851" w:left="1134" w:header="283"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8291A" w14:textId="77777777" w:rsidR="004F0637" w:rsidRDefault="004F0637">
      <w:r>
        <w:separator/>
      </w:r>
    </w:p>
  </w:endnote>
  <w:endnote w:type="continuationSeparator" w:id="0">
    <w:p w14:paraId="3DF26AD4" w14:textId="77777777" w:rsidR="004F0637" w:rsidRDefault="004F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ueRotisSanSerifTHreeBold">
    <w:altName w:val="Calibri"/>
    <w:charset w:val="00"/>
    <w:family w:val="auto"/>
    <w:pitch w:val="variable"/>
    <w:sig w:usb0="00000003" w:usb1="00000000" w:usb2="00000000" w:usb3="00000000" w:csb0="00000001" w:csb1="00000000"/>
  </w:font>
  <w:font w:name="TrueRotisSanSerifTHree">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F680" w14:textId="1CA1060A" w:rsidR="004F0637" w:rsidRDefault="00DA56B0">
    <w:pPr>
      <w:pStyle w:val="Fuzeile"/>
    </w:pPr>
    <w:r>
      <w:rPr>
        <w:noProof/>
        <w:lang w:eastAsia="de-CH" w:bidi="he-IL"/>
      </w:rPr>
      <mc:AlternateContent>
        <mc:Choice Requires="wps">
          <w:drawing>
            <wp:anchor distT="0" distB="0" distL="114300" distR="114300" simplePos="0" relativeHeight="251661312" behindDoc="0" locked="0" layoutInCell="1" allowOverlap="1" wp14:anchorId="78827646" wp14:editId="400064C7">
              <wp:simplePos x="0" y="0"/>
              <wp:positionH relativeFrom="margin">
                <wp:align>center</wp:align>
              </wp:positionH>
              <wp:positionV relativeFrom="page">
                <wp:align>bottom</wp:align>
              </wp:positionV>
              <wp:extent cx="5940425" cy="434975"/>
              <wp:effectExtent l="0" t="0" r="0" b="254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8CAB8" w14:textId="77777777" w:rsidR="004F0637" w:rsidRDefault="004F0637" w:rsidP="00F92FE9">
                          <w:pPr>
                            <w:jc w:val="right"/>
                            <w:rPr>
                              <w:lang w:val="de-DE"/>
                            </w:rPr>
                          </w:pP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78827646" id="Rectangle 13" o:spid="_x0000_s1027" style="position:absolute;margin-left:0;margin-top:0;width:467.75pt;height:34.25pt;z-index:251661312;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" filled="f" stroked="f">
              <v:textbox inset=",0">
                <w:txbxContent>
                  <w:p w14:paraId="3EB8CAB8" w14:textId="77777777" w:rsidR="004F0637" w:rsidRDefault="004F0637" w:rsidP="00F92FE9">
                    <w:pPr>
                      <w:jc w:val="right"/>
                      <w:rPr>
                        <w:lang w:val="de-DE"/>
                      </w:rPr>
                    </w:pPr>
                  </w:p>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42B1" w14:textId="77777777" w:rsidR="004F0637" w:rsidRDefault="004F0637">
    <w:pPr>
      <w:pStyle w:val="Fuzeile"/>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BF482" w14:textId="77777777" w:rsidR="004F0637" w:rsidRDefault="004F0637">
      <w:r>
        <w:separator/>
      </w:r>
    </w:p>
  </w:footnote>
  <w:footnote w:type="continuationSeparator" w:id="0">
    <w:p w14:paraId="699F0F06" w14:textId="77777777" w:rsidR="004F0637" w:rsidRDefault="004F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311779"/>
      <w:docPartObj>
        <w:docPartGallery w:val="Page Numbers (Margins)"/>
        <w:docPartUnique/>
      </w:docPartObj>
    </w:sdtPr>
    <w:sdtEndPr/>
    <w:sdtContent>
      <w:p w14:paraId="19456CD0" w14:textId="2B79F86E" w:rsidR="00F60E0D" w:rsidRDefault="007A3F58">
        <w:pPr>
          <w:pStyle w:val="Kopfzeile"/>
        </w:pPr>
        <w:r>
          <w:rPr>
            <w:noProof/>
          </w:rPr>
          <w:drawing>
            <wp:anchor distT="0" distB="0" distL="114300" distR="114300" simplePos="0" relativeHeight="251670528" behindDoc="1" locked="0" layoutInCell="1" allowOverlap="1" wp14:anchorId="5AD37B4F" wp14:editId="51B96C66">
              <wp:simplePos x="0" y="0"/>
              <wp:positionH relativeFrom="column">
                <wp:posOffset>3877310</wp:posOffset>
              </wp:positionH>
              <wp:positionV relativeFrom="paragraph">
                <wp:posOffset>-1905</wp:posOffset>
              </wp:positionV>
              <wp:extent cx="2212975" cy="810895"/>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810895"/>
                      </a:xfrm>
                      <a:prstGeom prst="rect">
                        <a:avLst/>
                      </a:prstGeom>
                      <a:noFill/>
                    </pic:spPr>
                  </pic:pic>
                </a:graphicData>
              </a:graphic>
            </wp:anchor>
          </w:drawing>
        </w:r>
        <w:r w:rsidR="009860E6" w:rsidRPr="009860E6">
          <w:rPr>
            <w:rFonts w:ascii="Times New Roman" w:hAnsi="Times New Roman"/>
            <w:noProof/>
            <w:szCs w:val="24"/>
          </w:rPr>
          <mc:AlternateContent>
            <mc:Choice Requires="wps">
              <w:drawing>
                <wp:anchor distT="0" distB="0" distL="114300" distR="114300" simplePos="0" relativeHeight="251669504" behindDoc="0" locked="0" layoutInCell="0" allowOverlap="1" wp14:anchorId="4BB36D70" wp14:editId="013C5920">
                  <wp:simplePos x="0" y="0"/>
                  <wp:positionH relativeFrom="rightMargin">
                    <wp:align>right</wp:align>
                  </wp:positionH>
                  <wp:positionV relativeFrom="margin">
                    <wp:align>center</wp:align>
                  </wp:positionV>
                  <wp:extent cx="727710" cy="259200"/>
                  <wp:effectExtent l="0" t="0" r="0" b="7620"/>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25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A2E7D" w14:textId="77777777" w:rsidR="009860E6" w:rsidRDefault="009860E6">
                              <w:pPr>
                                <w:pBdr>
                                  <w:bottom w:val="single" w:sz="4" w:space="1" w:color="auto"/>
                                </w:pBdr>
                              </w:pPr>
                              <w:r>
                                <w:fldChar w:fldCharType="begin"/>
                              </w:r>
                              <w:r>
                                <w:instrText>PAGE   \* MERGEFORMAT</w:instrText>
                              </w:r>
                              <w:r>
                                <w:fldChar w:fldCharType="separate"/>
                              </w:r>
                              <w:r>
                                <w:rPr>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BB36D70" id="Rechteck 10" o:spid="_x0000_s1026" style="position:absolute;margin-left:6.1pt;margin-top:0;width:57.3pt;height:20.4pt;z-index:25166950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" o:allowincell="f" stroked="f">
                  <v:textbox>
                    <w:txbxContent>
                      <w:p w14:paraId="3D7A2E7D" w14:textId="77777777" w:rsidR="009860E6" w:rsidRDefault="009860E6">
                        <w:pPr>
                          <w:pBdr>
                            <w:bottom w:val="single" w:sz="4" w:space="1" w:color="auto"/>
                          </w:pBdr>
                        </w:pPr>
                        <w:r>
                          <w:fldChar w:fldCharType="begin"/>
                        </w:r>
                        <w:r>
                          <w:instrText>PAGE   \* MERGEFORMAT</w:instrText>
                        </w:r>
                        <w:r>
                          <w:fldChar w:fldCharType="separate"/>
                        </w:r>
                        <w:r>
                          <w:rPr>
                            <w:lang w:val="de-DE"/>
                          </w:rPr>
                          <w:t>2</w:t>
                        </w:r>
                        <w:r>
                          <w:fldChar w:fldCharType="end"/>
                        </w:r>
                      </w:p>
                    </w:txbxContent>
                  </v:textbox>
                  <w10:wrap anchorx="margin" anchory="margin"/>
                </v:rect>
              </w:pict>
            </mc:Fallback>
          </mc:AlternateConten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49AA" w14:textId="174058F6" w:rsidR="004F0637" w:rsidRDefault="00947A6B" w:rsidP="00CE0090">
    <w:pPr>
      <w:pStyle w:val="Kopfzeile"/>
      <w:jc w:val="right"/>
    </w:pPr>
    <w:sdt>
      <w:sdtPr>
        <w:rPr>
          <w:noProof/>
          <w:lang w:eastAsia="de-CH"/>
        </w:rPr>
        <w:id w:val="893618744"/>
        <w:docPartObj>
          <w:docPartGallery w:val="Page Numbers (Margins)"/>
          <w:docPartUnique/>
        </w:docPartObj>
      </w:sdtPr>
      <w:sdtEndPr/>
      <w:sdtContent>
        <w:r w:rsidR="009860E6">
          <w:rPr>
            <w:noProof/>
            <w:lang w:eastAsia="de-CH"/>
          </w:rPr>
          <mc:AlternateContent>
            <mc:Choice Requires="wps">
              <w:drawing>
                <wp:anchor distT="0" distB="0" distL="114300" distR="114300" simplePos="0" relativeHeight="251667456" behindDoc="0" locked="0" layoutInCell="0" allowOverlap="1" wp14:anchorId="08124F52" wp14:editId="3FF56E14">
                  <wp:simplePos x="0" y="0"/>
                  <wp:positionH relativeFrom="rightMargin">
                    <wp:align>right</wp:align>
                  </wp:positionH>
                  <wp:positionV relativeFrom="margin">
                    <wp:align>center</wp:align>
                  </wp:positionV>
                  <wp:extent cx="727710" cy="223200"/>
                  <wp:effectExtent l="0" t="0" r="0" b="5715"/>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223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9BCA1" w14:textId="77777777" w:rsidR="009860E6" w:rsidRDefault="009860E6">
                              <w:pPr>
                                <w:pBdr>
                                  <w:bottom w:val="single" w:sz="4" w:space="1" w:color="auto"/>
                                </w:pBdr>
                              </w:pPr>
                              <w:r>
                                <w:fldChar w:fldCharType="begin"/>
                              </w:r>
                              <w:r>
                                <w:instrText>PAGE   \* MERGEFORMAT</w:instrText>
                              </w:r>
                              <w:r>
                                <w:fldChar w:fldCharType="separate"/>
                              </w:r>
                              <w:r>
                                <w:rPr>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8124F52" id="Rechteck 7" o:spid="_x0000_s1028" style="position:absolute;left:0;text-align:left;margin-left:6.1pt;margin-top:0;width:57.3pt;height:17.55pt;z-index:25166745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" o:allowincell="f" stroked="f">
                  <v:textbox>
                    <w:txbxContent>
                      <w:p w14:paraId="4179BCA1" w14:textId="77777777" w:rsidR="009860E6" w:rsidRDefault="009860E6">
                        <w:pPr>
                          <w:pBdr>
                            <w:bottom w:val="single" w:sz="4" w:space="1" w:color="auto"/>
                          </w:pBdr>
                        </w:pPr>
                        <w:r>
                          <w:fldChar w:fldCharType="begin"/>
                        </w:r>
                        <w:r>
                          <w:instrText>PAGE   \* MERGEFORMAT</w:instrText>
                        </w:r>
                        <w:r>
                          <w:fldChar w:fldCharType="separate"/>
                        </w:r>
                        <w:r>
                          <w:rPr>
                            <w:lang w:val="de-DE"/>
                          </w:rPr>
                          <w:t>2</w:t>
                        </w:r>
                        <w:r>
                          <w:fldChar w:fldCharType="end"/>
                        </w:r>
                      </w:p>
                    </w:txbxContent>
                  </v:textbox>
                  <w10:wrap anchorx="margin" anchory="margin"/>
                </v:rect>
              </w:pict>
            </mc:Fallback>
          </mc:AlternateContent>
        </w:r>
      </w:sdtContent>
    </w:sdt>
    <w:r w:rsidR="004B6C33">
      <w:rPr>
        <w:noProof/>
        <w:lang w:eastAsia="de-CH" w:bidi="he-IL"/>
      </w:rPr>
      <w:drawing>
        <wp:inline distT="0" distB="0" distL="0" distR="0" wp14:anchorId="70891BF6" wp14:editId="1E6F68CF">
          <wp:extent cx="2210400" cy="813600"/>
          <wp:effectExtent l="0" t="0" r="0"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l_refbejuso_de_schwa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0400" cy="813600"/>
                  </a:xfrm>
                  <a:prstGeom prst="rect">
                    <a:avLst/>
                  </a:prstGeom>
                </pic:spPr>
              </pic:pic>
            </a:graphicData>
          </a:graphic>
        </wp:inline>
      </w:drawing>
    </w:r>
    <w:r w:rsidR="004F0637">
      <w:rPr>
        <w:noProof/>
        <w:lang w:eastAsia="de-C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4CE7"/>
    <w:multiLevelType w:val="hybridMultilevel"/>
    <w:tmpl w:val="6DE449D2"/>
    <w:lvl w:ilvl="0" w:tplc="4BBA6D0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A766EE"/>
    <w:multiLevelType w:val="hybridMultilevel"/>
    <w:tmpl w:val="E5B87D6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7600F77"/>
    <w:multiLevelType w:val="hybridMultilevel"/>
    <w:tmpl w:val="D030827C"/>
    <w:lvl w:ilvl="0" w:tplc="08070003">
      <w:start w:val="1"/>
      <w:numFmt w:val="bullet"/>
      <w:lvlText w:val="o"/>
      <w:lvlJc w:val="left"/>
      <w:pPr>
        <w:ind w:left="360" w:hanging="360"/>
      </w:pPr>
      <w:rPr>
        <w:rFonts w:ascii="Courier New" w:hAnsi="Courier New" w:cs="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F0316B1"/>
    <w:multiLevelType w:val="hybridMultilevel"/>
    <w:tmpl w:val="5BBA42E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3585BB7"/>
    <w:multiLevelType w:val="hybridMultilevel"/>
    <w:tmpl w:val="C1C091E4"/>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44F414B"/>
    <w:multiLevelType w:val="hybridMultilevel"/>
    <w:tmpl w:val="DC0654AE"/>
    <w:lvl w:ilvl="0" w:tplc="14F2D4D0">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151D257F"/>
    <w:multiLevelType w:val="hybridMultilevel"/>
    <w:tmpl w:val="757A62B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20646562"/>
    <w:multiLevelType w:val="hybridMultilevel"/>
    <w:tmpl w:val="462E9F2E"/>
    <w:lvl w:ilvl="0" w:tplc="08070003">
      <w:start w:val="1"/>
      <w:numFmt w:val="bullet"/>
      <w:lvlText w:val="o"/>
      <w:lvlJc w:val="left"/>
      <w:pPr>
        <w:ind w:left="360" w:hanging="360"/>
      </w:pPr>
      <w:rPr>
        <w:rFonts w:ascii="Courier New" w:hAnsi="Courier New" w:cs="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36AD3670"/>
    <w:multiLevelType w:val="hybridMultilevel"/>
    <w:tmpl w:val="30C8F37C"/>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F3927C8"/>
    <w:multiLevelType w:val="hybridMultilevel"/>
    <w:tmpl w:val="DC983F0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F59776A"/>
    <w:multiLevelType w:val="hybridMultilevel"/>
    <w:tmpl w:val="D4AECD8E"/>
    <w:lvl w:ilvl="0" w:tplc="3710E97E">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40C21006"/>
    <w:multiLevelType w:val="hybridMultilevel"/>
    <w:tmpl w:val="41C21C1C"/>
    <w:lvl w:ilvl="0" w:tplc="14F2D4D0">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43083D1E"/>
    <w:multiLevelType w:val="hybridMultilevel"/>
    <w:tmpl w:val="BEF2F172"/>
    <w:lvl w:ilvl="0" w:tplc="B65090E2">
      <w:start w:val="26"/>
      <w:numFmt w:val="bullet"/>
      <w:lvlText w:val="-"/>
      <w:lvlJc w:val="left"/>
      <w:pPr>
        <w:ind w:left="720" w:hanging="360"/>
      </w:pPr>
      <w:rPr>
        <w:rFonts w:ascii="Calibri" w:eastAsia="Calibri" w:hAnsi="Calibri"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3346008"/>
    <w:multiLevelType w:val="hybridMultilevel"/>
    <w:tmpl w:val="E2264C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4330852"/>
    <w:multiLevelType w:val="hybridMultilevel"/>
    <w:tmpl w:val="D7EAD93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4458329A"/>
    <w:multiLevelType w:val="hybridMultilevel"/>
    <w:tmpl w:val="0A221F6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46171A88"/>
    <w:multiLevelType w:val="hybridMultilevel"/>
    <w:tmpl w:val="0704A24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48343011"/>
    <w:multiLevelType w:val="hybridMultilevel"/>
    <w:tmpl w:val="8830F9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B287CFE"/>
    <w:multiLevelType w:val="hybridMultilevel"/>
    <w:tmpl w:val="8AB84A42"/>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FF646D3"/>
    <w:multiLevelType w:val="hybridMultilevel"/>
    <w:tmpl w:val="AB766A4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1D76406"/>
    <w:multiLevelType w:val="hybridMultilevel"/>
    <w:tmpl w:val="1F9E743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2140BF6"/>
    <w:multiLevelType w:val="hybridMultilevel"/>
    <w:tmpl w:val="3CD295C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547C5868"/>
    <w:multiLevelType w:val="hybridMultilevel"/>
    <w:tmpl w:val="8D32620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A5D3D70"/>
    <w:multiLevelType w:val="hybridMultilevel"/>
    <w:tmpl w:val="6830568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FC066F4"/>
    <w:multiLevelType w:val="hybridMultilevel"/>
    <w:tmpl w:val="F2984E5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701E746A"/>
    <w:multiLevelType w:val="hybridMultilevel"/>
    <w:tmpl w:val="D4AECD8E"/>
    <w:lvl w:ilvl="0" w:tplc="3710E97E">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72307B16"/>
    <w:multiLevelType w:val="hybridMultilevel"/>
    <w:tmpl w:val="A3FA242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740F2C81"/>
    <w:multiLevelType w:val="hybridMultilevel"/>
    <w:tmpl w:val="11647DD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7E1C595A"/>
    <w:multiLevelType w:val="hybridMultilevel"/>
    <w:tmpl w:val="5570387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763497200">
    <w:abstractNumId w:val="9"/>
  </w:num>
  <w:num w:numId="2" w16cid:durableId="306402164">
    <w:abstractNumId w:val="12"/>
  </w:num>
  <w:num w:numId="3" w16cid:durableId="429662016">
    <w:abstractNumId w:val="2"/>
  </w:num>
  <w:num w:numId="4" w16cid:durableId="242763124">
    <w:abstractNumId w:val="21"/>
  </w:num>
  <w:num w:numId="5" w16cid:durableId="1550072571">
    <w:abstractNumId w:val="13"/>
  </w:num>
  <w:num w:numId="6" w16cid:durableId="1740129756">
    <w:abstractNumId w:val="17"/>
  </w:num>
  <w:num w:numId="7" w16cid:durableId="1860007071">
    <w:abstractNumId w:val="27"/>
  </w:num>
  <w:num w:numId="8" w16cid:durableId="550188335">
    <w:abstractNumId w:val="26"/>
  </w:num>
  <w:num w:numId="9" w16cid:durableId="1045907452">
    <w:abstractNumId w:val="16"/>
  </w:num>
  <w:num w:numId="10" w16cid:durableId="84036661">
    <w:abstractNumId w:val="25"/>
  </w:num>
  <w:num w:numId="11" w16cid:durableId="752092234">
    <w:abstractNumId w:val="23"/>
  </w:num>
  <w:num w:numId="12" w16cid:durableId="58674636">
    <w:abstractNumId w:val="10"/>
  </w:num>
  <w:num w:numId="13" w16cid:durableId="343627912">
    <w:abstractNumId w:val="11"/>
  </w:num>
  <w:num w:numId="14" w16cid:durableId="1794786151">
    <w:abstractNumId w:val="0"/>
  </w:num>
  <w:num w:numId="15" w16cid:durableId="720176386">
    <w:abstractNumId w:val="4"/>
  </w:num>
  <w:num w:numId="16" w16cid:durableId="178206438">
    <w:abstractNumId w:val="7"/>
  </w:num>
  <w:num w:numId="17" w16cid:durableId="1628201526">
    <w:abstractNumId w:val="18"/>
  </w:num>
  <w:num w:numId="18" w16cid:durableId="231818826">
    <w:abstractNumId w:val="1"/>
  </w:num>
  <w:num w:numId="19" w16cid:durableId="1293747393">
    <w:abstractNumId w:val="5"/>
  </w:num>
  <w:num w:numId="20" w16cid:durableId="1154907306">
    <w:abstractNumId w:val="8"/>
  </w:num>
  <w:num w:numId="21" w16cid:durableId="1088231768">
    <w:abstractNumId w:val="28"/>
  </w:num>
  <w:num w:numId="22" w16cid:durableId="144662786">
    <w:abstractNumId w:val="15"/>
  </w:num>
  <w:num w:numId="23" w16cid:durableId="456800782">
    <w:abstractNumId w:val="24"/>
  </w:num>
  <w:num w:numId="24" w16cid:durableId="313722681">
    <w:abstractNumId w:val="22"/>
  </w:num>
  <w:num w:numId="25" w16cid:durableId="1286280266">
    <w:abstractNumId w:val="3"/>
  </w:num>
  <w:num w:numId="26" w16cid:durableId="1669139000">
    <w:abstractNumId w:val="14"/>
  </w:num>
  <w:num w:numId="27" w16cid:durableId="815534793">
    <w:abstractNumId w:val="19"/>
  </w:num>
  <w:num w:numId="28" w16cid:durableId="341974239">
    <w:abstractNumId w:val="20"/>
  </w:num>
  <w:num w:numId="29" w16cid:durableId="2913239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noPunctuationKerning/>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751"/>
    <w:rsid w:val="000006FA"/>
    <w:rsid w:val="00000DB5"/>
    <w:rsid w:val="00001247"/>
    <w:rsid w:val="000045C8"/>
    <w:rsid w:val="0000475A"/>
    <w:rsid w:val="00004950"/>
    <w:rsid w:val="000065FD"/>
    <w:rsid w:val="00011A30"/>
    <w:rsid w:val="00017280"/>
    <w:rsid w:val="00017846"/>
    <w:rsid w:val="00017FBA"/>
    <w:rsid w:val="00020D3B"/>
    <w:rsid w:val="00020DEC"/>
    <w:rsid w:val="00024C63"/>
    <w:rsid w:val="0002710C"/>
    <w:rsid w:val="0002748E"/>
    <w:rsid w:val="000308CD"/>
    <w:rsid w:val="00030C7E"/>
    <w:rsid w:val="00031909"/>
    <w:rsid w:val="000369C4"/>
    <w:rsid w:val="000403D0"/>
    <w:rsid w:val="00042536"/>
    <w:rsid w:val="00046C45"/>
    <w:rsid w:val="00047623"/>
    <w:rsid w:val="00047E10"/>
    <w:rsid w:val="00050AE6"/>
    <w:rsid w:val="00052C5F"/>
    <w:rsid w:val="00053D38"/>
    <w:rsid w:val="0005556A"/>
    <w:rsid w:val="00055F82"/>
    <w:rsid w:val="000577DD"/>
    <w:rsid w:val="00061731"/>
    <w:rsid w:val="000626B0"/>
    <w:rsid w:val="00062BB5"/>
    <w:rsid w:val="00062F80"/>
    <w:rsid w:val="000634D2"/>
    <w:rsid w:val="00072478"/>
    <w:rsid w:val="00072B7C"/>
    <w:rsid w:val="00073909"/>
    <w:rsid w:val="000752E6"/>
    <w:rsid w:val="00080024"/>
    <w:rsid w:val="00080FCB"/>
    <w:rsid w:val="00083B74"/>
    <w:rsid w:val="00083DB9"/>
    <w:rsid w:val="00084029"/>
    <w:rsid w:val="000865CE"/>
    <w:rsid w:val="00091421"/>
    <w:rsid w:val="0009572C"/>
    <w:rsid w:val="00095CEE"/>
    <w:rsid w:val="000A1115"/>
    <w:rsid w:val="000B07D7"/>
    <w:rsid w:val="000B4BA8"/>
    <w:rsid w:val="000B6413"/>
    <w:rsid w:val="000B75EB"/>
    <w:rsid w:val="000C10D4"/>
    <w:rsid w:val="000D0DBE"/>
    <w:rsid w:val="000D35BC"/>
    <w:rsid w:val="000E755D"/>
    <w:rsid w:val="000F2402"/>
    <w:rsid w:val="000F364A"/>
    <w:rsid w:val="000F40C3"/>
    <w:rsid w:val="000F5629"/>
    <w:rsid w:val="000F6AB3"/>
    <w:rsid w:val="000F7B9B"/>
    <w:rsid w:val="00103709"/>
    <w:rsid w:val="00105F48"/>
    <w:rsid w:val="00106CD3"/>
    <w:rsid w:val="001075D0"/>
    <w:rsid w:val="001111A7"/>
    <w:rsid w:val="001131AA"/>
    <w:rsid w:val="00114498"/>
    <w:rsid w:val="00114C8C"/>
    <w:rsid w:val="001159A6"/>
    <w:rsid w:val="00116D2C"/>
    <w:rsid w:val="001171E2"/>
    <w:rsid w:val="00121458"/>
    <w:rsid w:val="0012272B"/>
    <w:rsid w:val="00124B5E"/>
    <w:rsid w:val="00124E2A"/>
    <w:rsid w:val="001259CD"/>
    <w:rsid w:val="00131DB2"/>
    <w:rsid w:val="001324E0"/>
    <w:rsid w:val="001333A2"/>
    <w:rsid w:val="00135D27"/>
    <w:rsid w:val="00136489"/>
    <w:rsid w:val="00136B6C"/>
    <w:rsid w:val="00136F38"/>
    <w:rsid w:val="00137B9F"/>
    <w:rsid w:val="00137FE8"/>
    <w:rsid w:val="00140DC0"/>
    <w:rsid w:val="00142FDF"/>
    <w:rsid w:val="0014402D"/>
    <w:rsid w:val="0014596F"/>
    <w:rsid w:val="00147F9B"/>
    <w:rsid w:val="00151755"/>
    <w:rsid w:val="0015210A"/>
    <w:rsid w:val="00156447"/>
    <w:rsid w:val="00161BC9"/>
    <w:rsid w:val="001672DD"/>
    <w:rsid w:val="001679EE"/>
    <w:rsid w:val="00174655"/>
    <w:rsid w:val="001747CF"/>
    <w:rsid w:val="00175601"/>
    <w:rsid w:val="00176493"/>
    <w:rsid w:val="001813CF"/>
    <w:rsid w:val="00182CB9"/>
    <w:rsid w:val="00184D3B"/>
    <w:rsid w:val="0018625E"/>
    <w:rsid w:val="00186B6E"/>
    <w:rsid w:val="001944CB"/>
    <w:rsid w:val="00196B64"/>
    <w:rsid w:val="00197B10"/>
    <w:rsid w:val="001A1D8D"/>
    <w:rsid w:val="001A490C"/>
    <w:rsid w:val="001A51BD"/>
    <w:rsid w:val="001A5A17"/>
    <w:rsid w:val="001A5A54"/>
    <w:rsid w:val="001A66F8"/>
    <w:rsid w:val="001B30A7"/>
    <w:rsid w:val="001B3BA7"/>
    <w:rsid w:val="001B7115"/>
    <w:rsid w:val="001C334A"/>
    <w:rsid w:val="001C368C"/>
    <w:rsid w:val="001D165F"/>
    <w:rsid w:val="001D1E14"/>
    <w:rsid w:val="001D21D5"/>
    <w:rsid w:val="001D375C"/>
    <w:rsid w:val="001D4C11"/>
    <w:rsid w:val="001D5840"/>
    <w:rsid w:val="001E20D6"/>
    <w:rsid w:val="001E3348"/>
    <w:rsid w:val="001E3A20"/>
    <w:rsid w:val="001E4BF7"/>
    <w:rsid w:val="001E6599"/>
    <w:rsid w:val="001F0578"/>
    <w:rsid w:val="001F07CA"/>
    <w:rsid w:val="001F3C47"/>
    <w:rsid w:val="001F4799"/>
    <w:rsid w:val="00202C21"/>
    <w:rsid w:val="00211BC6"/>
    <w:rsid w:val="00212F47"/>
    <w:rsid w:val="00213466"/>
    <w:rsid w:val="002148E8"/>
    <w:rsid w:val="0021674C"/>
    <w:rsid w:val="002214BB"/>
    <w:rsid w:val="00221943"/>
    <w:rsid w:val="00224C0D"/>
    <w:rsid w:val="0022575C"/>
    <w:rsid w:val="0023017B"/>
    <w:rsid w:val="00230D5C"/>
    <w:rsid w:val="0023414F"/>
    <w:rsid w:val="00234F25"/>
    <w:rsid w:val="00235983"/>
    <w:rsid w:val="00236966"/>
    <w:rsid w:val="0024183E"/>
    <w:rsid w:val="00241F98"/>
    <w:rsid w:val="0024209D"/>
    <w:rsid w:val="00246848"/>
    <w:rsid w:val="00246B0F"/>
    <w:rsid w:val="0025161A"/>
    <w:rsid w:val="00251E44"/>
    <w:rsid w:val="002524B1"/>
    <w:rsid w:val="002550F1"/>
    <w:rsid w:val="0026127D"/>
    <w:rsid w:val="00262CAE"/>
    <w:rsid w:val="00263A9E"/>
    <w:rsid w:val="00263CEF"/>
    <w:rsid w:val="00263DC9"/>
    <w:rsid w:val="00265560"/>
    <w:rsid w:val="0026572C"/>
    <w:rsid w:val="002674CE"/>
    <w:rsid w:val="00272A97"/>
    <w:rsid w:val="002770B4"/>
    <w:rsid w:val="00277EF4"/>
    <w:rsid w:val="00280F45"/>
    <w:rsid w:val="00283A57"/>
    <w:rsid w:val="0028427F"/>
    <w:rsid w:val="00285714"/>
    <w:rsid w:val="00285FE4"/>
    <w:rsid w:val="00287614"/>
    <w:rsid w:val="002914A2"/>
    <w:rsid w:val="00292BFF"/>
    <w:rsid w:val="00293EB1"/>
    <w:rsid w:val="00297A91"/>
    <w:rsid w:val="002A2556"/>
    <w:rsid w:val="002A5BA7"/>
    <w:rsid w:val="002A7B95"/>
    <w:rsid w:val="002A7CDE"/>
    <w:rsid w:val="002B054A"/>
    <w:rsid w:val="002B1A1B"/>
    <w:rsid w:val="002B2741"/>
    <w:rsid w:val="002C0A77"/>
    <w:rsid w:val="002C0F00"/>
    <w:rsid w:val="002C4375"/>
    <w:rsid w:val="002D0A19"/>
    <w:rsid w:val="002D55C5"/>
    <w:rsid w:val="002D7647"/>
    <w:rsid w:val="002E30DE"/>
    <w:rsid w:val="002E57C7"/>
    <w:rsid w:val="002E7E35"/>
    <w:rsid w:val="002F163A"/>
    <w:rsid w:val="002F1D4A"/>
    <w:rsid w:val="002F56D6"/>
    <w:rsid w:val="002F6BEC"/>
    <w:rsid w:val="0030213A"/>
    <w:rsid w:val="00303186"/>
    <w:rsid w:val="00305AC3"/>
    <w:rsid w:val="00306226"/>
    <w:rsid w:val="00306933"/>
    <w:rsid w:val="0031055C"/>
    <w:rsid w:val="003135A5"/>
    <w:rsid w:val="0031409D"/>
    <w:rsid w:val="0031630A"/>
    <w:rsid w:val="00317EDB"/>
    <w:rsid w:val="00321DC9"/>
    <w:rsid w:val="00322D47"/>
    <w:rsid w:val="003253BD"/>
    <w:rsid w:val="00325408"/>
    <w:rsid w:val="00326A5D"/>
    <w:rsid w:val="00327160"/>
    <w:rsid w:val="00327D65"/>
    <w:rsid w:val="003339AE"/>
    <w:rsid w:val="003449B9"/>
    <w:rsid w:val="0034680E"/>
    <w:rsid w:val="00351F20"/>
    <w:rsid w:val="00352F2A"/>
    <w:rsid w:val="00353EE1"/>
    <w:rsid w:val="00360B8A"/>
    <w:rsid w:val="00362741"/>
    <w:rsid w:val="003656DD"/>
    <w:rsid w:val="00370AB7"/>
    <w:rsid w:val="00370FA8"/>
    <w:rsid w:val="003718B0"/>
    <w:rsid w:val="00371CFB"/>
    <w:rsid w:val="00371F27"/>
    <w:rsid w:val="00373CA9"/>
    <w:rsid w:val="00385B3C"/>
    <w:rsid w:val="0038679D"/>
    <w:rsid w:val="0038706E"/>
    <w:rsid w:val="00393E61"/>
    <w:rsid w:val="0039777B"/>
    <w:rsid w:val="003A3518"/>
    <w:rsid w:val="003A4594"/>
    <w:rsid w:val="003A541B"/>
    <w:rsid w:val="003A73BC"/>
    <w:rsid w:val="003B1CC0"/>
    <w:rsid w:val="003B2478"/>
    <w:rsid w:val="003C16A5"/>
    <w:rsid w:val="003C2537"/>
    <w:rsid w:val="003C4124"/>
    <w:rsid w:val="003D159D"/>
    <w:rsid w:val="003D7A03"/>
    <w:rsid w:val="003E1CDB"/>
    <w:rsid w:val="003E2238"/>
    <w:rsid w:val="003E23B6"/>
    <w:rsid w:val="003E3B2D"/>
    <w:rsid w:val="003E6A4F"/>
    <w:rsid w:val="003F08C9"/>
    <w:rsid w:val="003F24F0"/>
    <w:rsid w:val="003F2DBD"/>
    <w:rsid w:val="003F5B9C"/>
    <w:rsid w:val="003F5F60"/>
    <w:rsid w:val="003F66AB"/>
    <w:rsid w:val="003F735B"/>
    <w:rsid w:val="0040067E"/>
    <w:rsid w:val="004043E7"/>
    <w:rsid w:val="00406786"/>
    <w:rsid w:val="00407768"/>
    <w:rsid w:val="004108F2"/>
    <w:rsid w:val="00411E74"/>
    <w:rsid w:val="00413B74"/>
    <w:rsid w:val="004201CA"/>
    <w:rsid w:val="004201DE"/>
    <w:rsid w:val="004212E8"/>
    <w:rsid w:val="004244A1"/>
    <w:rsid w:val="00425679"/>
    <w:rsid w:val="00431415"/>
    <w:rsid w:val="0043359C"/>
    <w:rsid w:val="00433B65"/>
    <w:rsid w:val="00433FCE"/>
    <w:rsid w:val="00434679"/>
    <w:rsid w:val="0044046B"/>
    <w:rsid w:val="00442DAE"/>
    <w:rsid w:val="004454E0"/>
    <w:rsid w:val="00447689"/>
    <w:rsid w:val="00447918"/>
    <w:rsid w:val="00451BB5"/>
    <w:rsid w:val="00452977"/>
    <w:rsid w:val="00454BB2"/>
    <w:rsid w:val="00454DB6"/>
    <w:rsid w:val="0046036D"/>
    <w:rsid w:val="00462E8A"/>
    <w:rsid w:val="00464CD5"/>
    <w:rsid w:val="0046788F"/>
    <w:rsid w:val="00472A01"/>
    <w:rsid w:val="00476974"/>
    <w:rsid w:val="00477507"/>
    <w:rsid w:val="00481797"/>
    <w:rsid w:val="004848AA"/>
    <w:rsid w:val="00484BED"/>
    <w:rsid w:val="0049124C"/>
    <w:rsid w:val="00492E8E"/>
    <w:rsid w:val="004935EA"/>
    <w:rsid w:val="004941F5"/>
    <w:rsid w:val="004A019A"/>
    <w:rsid w:val="004A1140"/>
    <w:rsid w:val="004A5E46"/>
    <w:rsid w:val="004B1E4E"/>
    <w:rsid w:val="004B3CAF"/>
    <w:rsid w:val="004B5840"/>
    <w:rsid w:val="004B6C33"/>
    <w:rsid w:val="004B796E"/>
    <w:rsid w:val="004C09FA"/>
    <w:rsid w:val="004C22C1"/>
    <w:rsid w:val="004C5480"/>
    <w:rsid w:val="004D404A"/>
    <w:rsid w:val="004D665B"/>
    <w:rsid w:val="004E0343"/>
    <w:rsid w:val="004E24BD"/>
    <w:rsid w:val="004E26E8"/>
    <w:rsid w:val="004E2B96"/>
    <w:rsid w:val="004E4426"/>
    <w:rsid w:val="004E76C2"/>
    <w:rsid w:val="004F0637"/>
    <w:rsid w:val="004F2F13"/>
    <w:rsid w:val="004F74BE"/>
    <w:rsid w:val="005033E4"/>
    <w:rsid w:val="0051291E"/>
    <w:rsid w:val="00512E41"/>
    <w:rsid w:val="0051489D"/>
    <w:rsid w:val="00523B69"/>
    <w:rsid w:val="00535117"/>
    <w:rsid w:val="00541D64"/>
    <w:rsid w:val="00542274"/>
    <w:rsid w:val="00544AAA"/>
    <w:rsid w:val="0054775D"/>
    <w:rsid w:val="005513E0"/>
    <w:rsid w:val="005525A3"/>
    <w:rsid w:val="00553549"/>
    <w:rsid w:val="00553B12"/>
    <w:rsid w:val="00554FAF"/>
    <w:rsid w:val="005551F8"/>
    <w:rsid w:val="005579BE"/>
    <w:rsid w:val="005629E8"/>
    <w:rsid w:val="00562FC1"/>
    <w:rsid w:val="00564296"/>
    <w:rsid w:val="00564BCA"/>
    <w:rsid w:val="005656C4"/>
    <w:rsid w:val="005659F3"/>
    <w:rsid w:val="005665B7"/>
    <w:rsid w:val="005707AA"/>
    <w:rsid w:val="00570C71"/>
    <w:rsid w:val="00570F75"/>
    <w:rsid w:val="00576393"/>
    <w:rsid w:val="00576B9D"/>
    <w:rsid w:val="00576F45"/>
    <w:rsid w:val="005808BE"/>
    <w:rsid w:val="0058180A"/>
    <w:rsid w:val="005850AF"/>
    <w:rsid w:val="005906E9"/>
    <w:rsid w:val="00591737"/>
    <w:rsid w:val="00591C5A"/>
    <w:rsid w:val="0059399F"/>
    <w:rsid w:val="00593EA1"/>
    <w:rsid w:val="00593FC4"/>
    <w:rsid w:val="0059711B"/>
    <w:rsid w:val="005A0B76"/>
    <w:rsid w:val="005A117A"/>
    <w:rsid w:val="005A26A3"/>
    <w:rsid w:val="005A6A76"/>
    <w:rsid w:val="005B18AE"/>
    <w:rsid w:val="005B5080"/>
    <w:rsid w:val="005B604A"/>
    <w:rsid w:val="005B7508"/>
    <w:rsid w:val="005C40F9"/>
    <w:rsid w:val="005C4532"/>
    <w:rsid w:val="005C721D"/>
    <w:rsid w:val="005D1F92"/>
    <w:rsid w:val="005D28DB"/>
    <w:rsid w:val="005D2EC8"/>
    <w:rsid w:val="005D5EAC"/>
    <w:rsid w:val="005D5F1C"/>
    <w:rsid w:val="005D7361"/>
    <w:rsid w:val="005F2A69"/>
    <w:rsid w:val="005F3FE3"/>
    <w:rsid w:val="005F6DB3"/>
    <w:rsid w:val="005F73FF"/>
    <w:rsid w:val="00601AA2"/>
    <w:rsid w:val="00602691"/>
    <w:rsid w:val="0060592C"/>
    <w:rsid w:val="006155DA"/>
    <w:rsid w:val="00617586"/>
    <w:rsid w:val="006271FC"/>
    <w:rsid w:val="006324F7"/>
    <w:rsid w:val="00634E30"/>
    <w:rsid w:val="00636A3C"/>
    <w:rsid w:val="00637566"/>
    <w:rsid w:val="00637A95"/>
    <w:rsid w:val="006412C8"/>
    <w:rsid w:val="0064520C"/>
    <w:rsid w:val="00651435"/>
    <w:rsid w:val="00654CB8"/>
    <w:rsid w:val="00657C0C"/>
    <w:rsid w:val="00660793"/>
    <w:rsid w:val="006614E0"/>
    <w:rsid w:val="006649DD"/>
    <w:rsid w:val="006660CB"/>
    <w:rsid w:val="00670F5F"/>
    <w:rsid w:val="00675A4A"/>
    <w:rsid w:val="006840CD"/>
    <w:rsid w:val="0068680A"/>
    <w:rsid w:val="00691470"/>
    <w:rsid w:val="006932B0"/>
    <w:rsid w:val="00693546"/>
    <w:rsid w:val="0069648A"/>
    <w:rsid w:val="0069784B"/>
    <w:rsid w:val="00697D08"/>
    <w:rsid w:val="006A11B9"/>
    <w:rsid w:val="006A42CF"/>
    <w:rsid w:val="006B0D5C"/>
    <w:rsid w:val="006B72B1"/>
    <w:rsid w:val="006B784A"/>
    <w:rsid w:val="006C028E"/>
    <w:rsid w:val="006C12A3"/>
    <w:rsid w:val="006C16DA"/>
    <w:rsid w:val="006C3988"/>
    <w:rsid w:val="006C5803"/>
    <w:rsid w:val="006C6DC4"/>
    <w:rsid w:val="006D2FD9"/>
    <w:rsid w:val="006D3C49"/>
    <w:rsid w:val="006E037C"/>
    <w:rsid w:val="006E5E73"/>
    <w:rsid w:val="006F26F5"/>
    <w:rsid w:val="006F3A5B"/>
    <w:rsid w:val="006F53AA"/>
    <w:rsid w:val="006F7281"/>
    <w:rsid w:val="00700B51"/>
    <w:rsid w:val="00701841"/>
    <w:rsid w:val="007073C0"/>
    <w:rsid w:val="00717D84"/>
    <w:rsid w:val="00722704"/>
    <w:rsid w:val="00724D3F"/>
    <w:rsid w:val="007346A5"/>
    <w:rsid w:val="00741439"/>
    <w:rsid w:val="00745A95"/>
    <w:rsid w:val="0074707D"/>
    <w:rsid w:val="0075042A"/>
    <w:rsid w:val="00752856"/>
    <w:rsid w:val="00755116"/>
    <w:rsid w:val="00755AEE"/>
    <w:rsid w:val="00757A45"/>
    <w:rsid w:val="00757A4D"/>
    <w:rsid w:val="007638D1"/>
    <w:rsid w:val="00765C06"/>
    <w:rsid w:val="007666EE"/>
    <w:rsid w:val="00774C40"/>
    <w:rsid w:val="0077634D"/>
    <w:rsid w:val="007803D2"/>
    <w:rsid w:val="0078045F"/>
    <w:rsid w:val="007841F2"/>
    <w:rsid w:val="00785279"/>
    <w:rsid w:val="00786A01"/>
    <w:rsid w:val="00793F1C"/>
    <w:rsid w:val="007960B2"/>
    <w:rsid w:val="00796434"/>
    <w:rsid w:val="00796F2A"/>
    <w:rsid w:val="007A0BFD"/>
    <w:rsid w:val="007A26B8"/>
    <w:rsid w:val="007A3A92"/>
    <w:rsid w:val="007A3F58"/>
    <w:rsid w:val="007A415A"/>
    <w:rsid w:val="007A4E7F"/>
    <w:rsid w:val="007A78A6"/>
    <w:rsid w:val="007B1FCB"/>
    <w:rsid w:val="007B2610"/>
    <w:rsid w:val="007B5FA1"/>
    <w:rsid w:val="007B7212"/>
    <w:rsid w:val="007D11A1"/>
    <w:rsid w:val="007D45B5"/>
    <w:rsid w:val="007D6466"/>
    <w:rsid w:val="007E186C"/>
    <w:rsid w:val="007E2904"/>
    <w:rsid w:val="007E56F6"/>
    <w:rsid w:val="007E5DAF"/>
    <w:rsid w:val="007F28FF"/>
    <w:rsid w:val="007F3C8C"/>
    <w:rsid w:val="007F623F"/>
    <w:rsid w:val="007F7A50"/>
    <w:rsid w:val="0080015D"/>
    <w:rsid w:val="008008A1"/>
    <w:rsid w:val="00801375"/>
    <w:rsid w:val="008060B1"/>
    <w:rsid w:val="00812D57"/>
    <w:rsid w:val="00815465"/>
    <w:rsid w:val="0082038F"/>
    <w:rsid w:val="00820E7D"/>
    <w:rsid w:val="008210B5"/>
    <w:rsid w:val="008212E2"/>
    <w:rsid w:val="00822A71"/>
    <w:rsid w:val="00831AAE"/>
    <w:rsid w:val="00831D7E"/>
    <w:rsid w:val="00833B18"/>
    <w:rsid w:val="008354B0"/>
    <w:rsid w:val="00835E64"/>
    <w:rsid w:val="0083788F"/>
    <w:rsid w:val="00873F6B"/>
    <w:rsid w:val="008765CD"/>
    <w:rsid w:val="0087726C"/>
    <w:rsid w:val="00883064"/>
    <w:rsid w:val="0088778A"/>
    <w:rsid w:val="00890BBD"/>
    <w:rsid w:val="00893E73"/>
    <w:rsid w:val="008A01CD"/>
    <w:rsid w:val="008A1C4F"/>
    <w:rsid w:val="008A262F"/>
    <w:rsid w:val="008A3B9B"/>
    <w:rsid w:val="008A70DC"/>
    <w:rsid w:val="008B0998"/>
    <w:rsid w:val="008B1C0D"/>
    <w:rsid w:val="008B2F0A"/>
    <w:rsid w:val="008B406A"/>
    <w:rsid w:val="008B545F"/>
    <w:rsid w:val="008B6F4A"/>
    <w:rsid w:val="008B7243"/>
    <w:rsid w:val="008C1682"/>
    <w:rsid w:val="008C19B3"/>
    <w:rsid w:val="008C26C8"/>
    <w:rsid w:val="008C63A3"/>
    <w:rsid w:val="008D78A8"/>
    <w:rsid w:val="008E3092"/>
    <w:rsid w:val="008E46EF"/>
    <w:rsid w:val="008E4BDB"/>
    <w:rsid w:val="008E4C08"/>
    <w:rsid w:val="008E6343"/>
    <w:rsid w:val="008E7450"/>
    <w:rsid w:val="008E795C"/>
    <w:rsid w:val="008F5F25"/>
    <w:rsid w:val="008F6B69"/>
    <w:rsid w:val="008F6D65"/>
    <w:rsid w:val="008F7EEC"/>
    <w:rsid w:val="009011C9"/>
    <w:rsid w:val="009030B7"/>
    <w:rsid w:val="00912F91"/>
    <w:rsid w:val="0091333F"/>
    <w:rsid w:val="00913B9F"/>
    <w:rsid w:val="00915055"/>
    <w:rsid w:val="00915398"/>
    <w:rsid w:val="0092186E"/>
    <w:rsid w:val="00921948"/>
    <w:rsid w:val="00924860"/>
    <w:rsid w:val="00924931"/>
    <w:rsid w:val="00927AFC"/>
    <w:rsid w:val="00931939"/>
    <w:rsid w:val="00933444"/>
    <w:rsid w:val="00935B9B"/>
    <w:rsid w:val="00935F74"/>
    <w:rsid w:val="009372A1"/>
    <w:rsid w:val="00937EE9"/>
    <w:rsid w:val="00940A48"/>
    <w:rsid w:val="0094444A"/>
    <w:rsid w:val="00946F2A"/>
    <w:rsid w:val="00950E65"/>
    <w:rsid w:val="00953D1A"/>
    <w:rsid w:val="00955DA4"/>
    <w:rsid w:val="00955EED"/>
    <w:rsid w:val="00956E30"/>
    <w:rsid w:val="0096137C"/>
    <w:rsid w:val="009724BF"/>
    <w:rsid w:val="00974E4D"/>
    <w:rsid w:val="00980901"/>
    <w:rsid w:val="00982546"/>
    <w:rsid w:val="009833EB"/>
    <w:rsid w:val="0098416D"/>
    <w:rsid w:val="009860E6"/>
    <w:rsid w:val="009861AD"/>
    <w:rsid w:val="0099075B"/>
    <w:rsid w:val="00991403"/>
    <w:rsid w:val="009957DF"/>
    <w:rsid w:val="00995A16"/>
    <w:rsid w:val="00996FD8"/>
    <w:rsid w:val="009A02ED"/>
    <w:rsid w:val="009A06AE"/>
    <w:rsid w:val="009B0D0A"/>
    <w:rsid w:val="009B3ADF"/>
    <w:rsid w:val="009B68A1"/>
    <w:rsid w:val="009B6C19"/>
    <w:rsid w:val="009B6CC9"/>
    <w:rsid w:val="009C2DE6"/>
    <w:rsid w:val="009C4E4C"/>
    <w:rsid w:val="009C53C4"/>
    <w:rsid w:val="009C7FA2"/>
    <w:rsid w:val="009D216F"/>
    <w:rsid w:val="009D382B"/>
    <w:rsid w:val="009D7CD1"/>
    <w:rsid w:val="009E01B6"/>
    <w:rsid w:val="009E5E5F"/>
    <w:rsid w:val="009E67E6"/>
    <w:rsid w:val="009F7EFC"/>
    <w:rsid w:val="00A017B0"/>
    <w:rsid w:val="00A01A25"/>
    <w:rsid w:val="00A041F7"/>
    <w:rsid w:val="00A069E2"/>
    <w:rsid w:val="00A11DC1"/>
    <w:rsid w:val="00A1465C"/>
    <w:rsid w:val="00A157EE"/>
    <w:rsid w:val="00A15DBE"/>
    <w:rsid w:val="00A1649E"/>
    <w:rsid w:val="00A167B8"/>
    <w:rsid w:val="00A17F6B"/>
    <w:rsid w:val="00A20858"/>
    <w:rsid w:val="00A21057"/>
    <w:rsid w:val="00A227A7"/>
    <w:rsid w:val="00A254D6"/>
    <w:rsid w:val="00A32B66"/>
    <w:rsid w:val="00A332E4"/>
    <w:rsid w:val="00A34D03"/>
    <w:rsid w:val="00A351FE"/>
    <w:rsid w:val="00A41CEE"/>
    <w:rsid w:val="00A427EE"/>
    <w:rsid w:val="00A4530D"/>
    <w:rsid w:val="00A46560"/>
    <w:rsid w:val="00A465CD"/>
    <w:rsid w:val="00A50441"/>
    <w:rsid w:val="00A509EA"/>
    <w:rsid w:val="00A515A1"/>
    <w:rsid w:val="00A549FB"/>
    <w:rsid w:val="00A54DF0"/>
    <w:rsid w:val="00A5523A"/>
    <w:rsid w:val="00A55628"/>
    <w:rsid w:val="00A56F34"/>
    <w:rsid w:val="00A61392"/>
    <w:rsid w:val="00A61565"/>
    <w:rsid w:val="00A62F62"/>
    <w:rsid w:val="00A63BF0"/>
    <w:rsid w:val="00A64555"/>
    <w:rsid w:val="00A67354"/>
    <w:rsid w:val="00A674B8"/>
    <w:rsid w:val="00A763B4"/>
    <w:rsid w:val="00A81897"/>
    <w:rsid w:val="00A83AE1"/>
    <w:rsid w:val="00A84BB1"/>
    <w:rsid w:val="00A85653"/>
    <w:rsid w:val="00A85690"/>
    <w:rsid w:val="00A9029A"/>
    <w:rsid w:val="00AA047C"/>
    <w:rsid w:val="00AA16AA"/>
    <w:rsid w:val="00AA1CB8"/>
    <w:rsid w:val="00AB1BAB"/>
    <w:rsid w:val="00AB1CDC"/>
    <w:rsid w:val="00AB230B"/>
    <w:rsid w:val="00AB284C"/>
    <w:rsid w:val="00AB5A70"/>
    <w:rsid w:val="00AC0BB7"/>
    <w:rsid w:val="00AC1385"/>
    <w:rsid w:val="00AC4BD5"/>
    <w:rsid w:val="00AC50C8"/>
    <w:rsid w:val="00AC635A"/>
    <w:rsid w:val="00AC69F6"/>
    <w:rsid w:val="00AD0639"/>
    <w:rsid w:val="00AD065C"/>
    <w:rsid w:val="00AD210C"/>
    <w:rsid w:val="00AD63F2"/>
    <w:rsid w:val="00AE2E2B"/>
    <w:rsid w:val="00AE3CB6"/>
    <w:rsid w:val="00AE6045"/>
    <w:rsid w:val="00AE6ADF"/>
    <w:rsid w:val="00B0059A"/>
    <w:rsid w:val="00B0145A"/>
    <w:rsid w:val="00B12B2F"/>
    <w:rsid w:val="00B205EA"/>
    <w:rsid w:val="00B26E27"/>
    <w:rsid w:val="00B317B2"/>
    <w:rsid w:val="00B32027"/>
    <w:rsid w:val="00B322DE"/>
    <w:rsid w:val="00B43073"/>
    <w:rsid w:val="00B44192"/>
    <w:rsid w:val="00B45B65"/>
    <w:rsid w:val="00B45D4E"/>
    <w:rsid w:val="00B51BA5"/>
    <w:rsid w:val="00B6261D"/>
    <w:rsid w:val="00B6297D"/>
    <w:rsid w:val="00B6325D"/>
    <w:rsid w:val="00B6631C"/>
    <w:rsid w:val="00B665D8"/>
    <w:rsid w:val="00B67D9D"/>
    <w:rsid w:val="00B71817"/>
    <w:rsid w:val="00B72059"/>
    <w:rsid w:val="00B72FB4"/>
    <w:rsid w:val="00B74410"/>
    <w:rsid w:val="00B8236B"/>
    <w:rsid w:val="00B8482E"/>
    <w:rsid w:val="00B85324"/>
    <w:rsid w:val="00B863CE"/>
    <w:rsid w:val="00B86785"/>
    <w:rsid w:val="00B91C89"/>
    <w:rsid w:val="00B93EF3"/>
    <w:rsid w:val="00B94716"/>
    <w:rsid w:val="00B95822"/>
    <w:rsid w:val="00B95850"/>
    <w:rsid w:val="00B95FD6"/>
    <w:rsid w:val="00B96DA6"/>
    <w:rsid w:val="00BA0D0E"/>
    <w:rsid w:val="00BA21A2"/>
    <w:rsid w:val="00BA51BC"/>
    <w:rsid w:val="00BA5357"/>
    <w:rsid w:val="00BA7EEE"/>
    <w:rsid w:val="00BB178C"/>
    <w:rsid w:val="00BB1927"/>
    <w:rsid w:val="00BB20A7"/>
    <w:rsid w:val="00BB2D92"/>
    <w:rsid w:val="00BB49DB"/>
    <w:rsid w:val="00BC00A9"/>
    <w:rsid w:val="00BC1407"/>
    <w:rsid w:val="00BC1D6B"/>
    <w:rsid w:val="00BC22AA"/>
    <w:rsid w:val="00BC24CA"/>
    <w:rsid w:val="00BC4059"/>
    <w:rsid w:val="00BC6DBA"/>
    <w:rsid w:val="00BD1CCC"/>
    <w:rsid w:val="00BD3E39"/>
    <w:rsid w:val="00BD42A8"/>
    <w:rsid w:val="00BE1B81"/>
    <w:rsid w:val="00BE6A74"/>
    <w:rsid w:val="00BF15E6"/>
    <w:rsid w:val="00BF581F"/>
    <w:rsid w:val="00C03C05"/>
    <w:rsid w:val="00C0533B"/>
    <w:rsid w:val="00C07658"/>
    <w:rsid w:val="00C1232F"/>
    <w:rsid w:val="00C13637"/>
    <w:rsid w:val="00C13764"/>
    <w:rsid w:val="00C23E51"/>
    <w:rsid w:val="00C27AD8"/>
    <w:rsid w:val="00C307C5"/>
    <w:rsid w:val="00C327C3"/>
    <w:rsid w:val="00C32A81"/>
    <w:rsid w:val="00C33F58"/>
    <w:rsid w:val="00C44259"/>
    <w:rsid w:val="00C44DBE"/>
    <w:rsid w:val="00C45195"/>
    <w:rsid w:val="00C47751"/>
    <w:rsid w:val="00C477BF"/>
    <w:rsid w:val="00C50817"/>
    <w:rsid w:val="00C51590"/>
    <w:rsid w:val="00C55D9B"/>
    <w:rsid w:val="00C55EDD"/>
    <w:rsid w:val="00C56900"/>
    <w:rsid w:val="00C61D73"/>
    <w:rsid w:val="00C63BC7"/>
    <w:rsid w:val="00C64B0A"/>
    <w:rsid w:val="00C66925"/>
    <w:rsid w:val="00C67591"/>
    <w:rsid w:val="00C708C8"/>
    <w:rsid w:val="00C7098D"/>
    <w:rsid w:val="00C762A1"/>
    <w:rsid w:val="00C76F18"/>
    <w:rsid w:val="00C82AC0"/>
    <w:rsid w:val="00C84125"/>
    <w:rsid w:val="00C84A35"/>
    <w:rsid w:val="00C85E68"/>
    <w:rsid w:val="00C93F08"/>
    <w:rsid w:val="00C9718F"/>
    <w:rsid w:val="00CA3295"/>
    <w:rsid w:val="00CA4EC8"/>
    <w:rsid w:val="00CA597B"/>
    <w:rsid w:val="00CB7E45"/>
    <w:rsid w:val="00CC2AA5"/>
    <w:rsid w:val="00CC5543"/>
    <w:rsid w:val="00CC7F77"/>
    <w:rsid w:val="00CD29AD"/>
    <w:rsid w:val="00CD735F"/>
    <w:rsid w:val="00CE0090"/>
    <w:rsid w:val="00CE01A6"/>
    <w:rsid w:val="00CE06D4"/>
    <w:rsid w:val="00CE0FB8"/>
    <w:rsid w:val="00CE2462"/>
    <w:rsid w:val="00CF4533"/>
    <w:rsid w:val="00D01E6E"/>
    <w:rsid w:val="00D038BA"/>
    <w:rsid w:val="00D1056B"/>
    <w:rsid w:val="00D1196B"/>
    <w:rsid w:val="00D11A0F"/>
    <w:rsid w:val="00D15877"/>
    <w:rsid w:val="00D24DD7"/>
    <w:rsid w:val="00D25E0F"/>
    <w:rsid w:val="00D26B68"/>
    <w:rsid w:val="00D33481"/>
    <w:rsid w:val="00D6386A"/>
    <w:rsid w:val="00D645DA"/>
    <w:rsid w:val="00D659BE"/>
    <w:rsid w:val="00D72705"/>
    <w:rsid w:val="00D7289E"/>
    <w:rsid w:val="00D7444A"/>
    <w:rsid w:val="00D74886"/>
    <w:rsid w:val="00D75EE1"/>
    <w:rsid w:val="00D858F0"/>
    <w:rsid w:val="00D92ACA"/>
    <w:rsid w:val="00D94A25"/>
    <w:rsid w:val="00D95296"/>
    <w:rsid w:val="00D95751"/>
    <w:rsid w:val="00D95E5C"/>
    <w:rsid w:val="00D97BA1"/>
    <w:rsid w:val="00DA3E25"/>
    <w:rsid w:val="00DA433B"/>
    <w:rsid w:val="00DA56B0"/>
    <w:rsid w:val="00DA5C4B"/>
    <w:rsid w:val="00DA7B9B"/>
    <w:rsid w:val="00DB3DCD"/>
    <w:rsid w:val="00DB43DF"/>
    <w:rsid w:val="00DB6BE6"/>
    <w:rsid w:val="00DB7337"/>
    <w:rsid w:val="00DC05E5"/>
    <w:rsid w:val="00DC0796"/>
    <w:rsid w:val="00DC5E30"/>
    <w:rsid w:val="00DC7055"/>
    <w:rsid w:val="00DD0572"/>
    <w:rsid w:val="00DD33C0"/>
    <w:rsid w:val="00DD7225"/>
    <w:rsid w:val="00DD792E"/>
    <w:rsid w:val="00DE4FDA"/>
    <w:rsid w:val="00DE63A1"/>
    <w:rsid w:val="00DE71A6"/>
    <w:rsid w:val="00DF02B2"/>
    <w:rsid w:val="00DF0FAC"/>
    <w:rsid w:val="00DF2A59"/>
    <w:rsid w:val="00DF3381"/>
    <w:rsid w:val="00DF45EF"/>
    <w:rsid w:val="00DF6571"/>
    <w:rsid w:val="00DF7BE2"/>
    <w:rsid w:val="00E01186"/>
    <w:rsid w:val="00E021B4"/>
    <w:rsid w:val="00E03E6D"/>
    <w:rsid w:val="00E0402A"/>
    <w:rsid w:val="00E04754"/>
    <w:rsid w:val="00E1387F"/>
    <w:rsid w:val="00E1614D"/>
    <w:rsid w:val="00E216FE"/>
    <w:rsid w:val="00E239C0"/>
    <w:rsid w:val="00E24242"/>
    <w:rsid w:val="00E24F00"/>
    <w:rsid w:val="00E254CC"/>
    <w:rsid w:val="00E25DE3"/>
    <w:rsid w:val="00E27772"/>
    <w:rsid w:val="00E32772"/>
    <w:rsid w:val="00E32F04"/>
    <w:rsid w:val="00E34EAD"/>
    <w:rsid w:val="00E37656"/>
    <w:rsid w:val="00E472BB"/>
    <w:rsid w:val="00E50E10"/>
    <w:rsid w:val="00E5237C"/>
    <w:rsid w:val="00E54F5F"/>
    <w:rsid w:val="00E600EB"/>
    <w:rsid w:val="00E619D9"/>
    <w:rsid w:val="00E61CFC"/>
    <w:rsid w:val="00E62EFA"/>
    <w:rsid w:val="00E65085"/>
    <w:rsid w:val="00E7194F"/>
    <w:rsid w:val="00E7275A"/>
    <w:rsid w:val="00E72B80"/>
    <w:rsid w:val="00E72F57"/>
    <w:rsid w:val="00E7468E"/>
    <w:rsid w:val="00E76A5E"/>
    <w:rsid w:val="00E81283"/>
    <w:rsid w:val="00E8505F"/>
    <w:rsid w:val="00E85857"/>
    <w:rsid w:val="00E86737"/>
    <w:rsid w:val="00E91934"/>
    <w:rsid w:val="00E9416F"/>
    <w:rsid w:val="00E9649C"/>
    <w:rsid w:val="00E9722A"/>
    <w:rsid w:val="00EA1050"/>
    <w:rsid w:val="00EA3268"/>
    <w:rsid w:val="00EA3AC4"/>
    <w:rsid w:val="00EA5E16"/>
    <w:rsid w:val="00EB0A17"/>
    <w:rsid w:val="00EB1E7E"/>
    <w:rsid w:val="00EB3C49"/>
    <w:rsid w:val="00EC0150"/>
    <w:rsid w:val="00EC117E"/>
    <w:rsid w:val="00ED1F72"/>
    <w:rsid w:val="00ED430B"/>
    <w:rsid w:val="00ED5E0C"/>
    <w:rsid w:val="00ED763C"/>
    <w:rsid w:val="00EE0592"/>
    <w:rsid w:val="00EE130D"/>
    <w:rsid w:val="00EE2CB5"/>
    <w:rsid w:val="00EE5B56"/>
    <w:rsid w:val="00EE6097"/>
    <w:rsid w:val="00EE77C9"/>
    <w:rsid w:val="00EF1797"/>
    <w:rsid w:val="00EF33CA"/>
    <w:rsid w:val="00EF3802"/>
    <w:rsid w:val="00EF52D3"/>
    <w:rsid w:val="00F07418"/>
    <w:rsid w:val="00F1191D"/>
    <w:rsid w:val="00F11A0B"/>
    <w:rsid w:val="00F163C8"/>
    <w:rsid w:val="00F17B0D"/>
    <w:rsid w:val="00F21440"/>
    <w:rsid w:val="00F30B87"/>
    <w:rsid w:val="00F35C0F"/>
    <w:rsid w:val="00F40322"/>
    <w:rsid w:val="00F41A58"/>
    <w:rsid w:val="00F46D85"/>
    <w:rsid w:val="00F46F36"/>
    <w:rsid w:val="00F51FF7"/>
    <w:rsid w:val="00F54335"/>
    <w:rsid w:val="00F5583F"/>
    <w:rsid w:val="00F55C21"/>
    <w:rsid w:val="00F60E0D"/>
    <w:rsid w:val="00F61962"/>
    <w:rsid w:val="00F62CAD"/>
    <w:rsid w:val="00F64102"/>
    <w:rsid w:val="00F6597F"/>
    <w:rsid w:val="00F66381"/>
    <w:rsid w:val="00F7237E"/>
    <w:rsid w:val="00F77140"/>
    <w:rsid w:val="00F82DE2"/>
    <w:rsid w:val="00F8308F"/>
    <w:rsid w:val="00F86461"/>
    <w:rsid w:val="00F87376"/>
    <w:rsid w:val="00F9013D"/>
    <w:rsid w:val="00F92FE9"/>
    <w:rsid w:val="00F9755D"/>
    <w:rsid w:val="00FB100D"/>
    <w:rsid w:val="00FB24A3"/>
    <w:rsid w:val="00FB44C9"/>
    <w:rsid w:val="00FC7771"/>
    <w:rsid w:val="00FC7B27"/>
    <w:rsid w:val="00FD02DF"/>
    <w:rsid w:val="00FD09F4"/>
    <w:rsid w:val="00FD1480"/>
    <w:rsid w:val="00FD45E8"/>
    <w:rsid w:val="00FD5DB9"/>
    <w:rsid w:val="00FE161E"/>
    <w:rsid w:val="00FE2AE9"/>
    <w:rsid w:val="00FF2708"/>
    <w:rsid w:val="00FF6873"/>
    <w:rsid w:val="00FF7BC3"/>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o:shapelayout v:ext="edit">
      <o:idmap v:ext="edit" data="1"/>
    </o:shapelayout>
  </w:shapeDefaults>
  <w:decimalSymbol w:val="."/>
  <w:listSeparator w:val=";"/>
  <w14:docId w14:val="76B68B9D"/>
  <w15:docId w15:val="{CC5BCB9A-0374-4102-A73A-AD9CE5A1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13637"/>
    <w:rPr>
      <w:sz w:val="24"/>
      <w:szCs w:val="24"/>
      <w:lang w:eastAsia="de-DE"/>
    </w:rPr>
  </w:style>
  <w:style w:type="paragraph" w:styleId="berschrift1">
    <w:name w:val="heading 1"/>
    <w:basedOn w:val="Standard"/>
    <w:next w:val="Standard"/>
    <w:qFormat/>
    <w:rsid w:val="00176493"/>
    <w:pPr>
      <w:keepNext/>
      <w:tabs>
        <w:tab w:val="left" w:pos="4536"/>
      </w:tabs>
      <w:spacing w:line="300" w:lineRule="exact"/>
      <w:outlineLvl w:val="0"/>
    </w:pPr>
    <w:rPr>
      <w:rFonts w:ascii="TrueRotisSanSerifTHreeBold" w:hAnsi="TrueRotisSanSerifTHreeBold" w:cs="Arial"/>
      <w:b/>
      <w:sz w:val="22"/>
      <w:szCs w:val="20"/>
    </w:rPr>
  </w:style>
  <w:style w:type="paragraph" w:styleId="berschrift2">
    <w:name w:val="heading 2"/>
    <w:basedOn w:val="Standard"/>
    <w:next w:val="Standard"/>
    <w:qFormat/>
    <w:rsid w:val="00176493"/>
    <w:pPr>
      <w:keepNext/>
      <w:tabs>
        <w:tab w:val="left" w:pos="5103"/>
      </w:tabs>
      <w:spacing w:line="300" w:lineRule="exact"/>
      <w:outlineLvl w:val="1"/>
    </w:pPr>
    <w:rPr>
      <w:rFonts w:ascii="TrueRotisSanSerifTHree" w:hAnsi="TrueRotisSanSerifTHree"/>
      <w:i/>
      <w:iCs/>
      <w:sz w:val="22"/>
      <w:szCs w:val="20"/>
    </w:rPr>
  </w:style>
  <w:style w:type="paragraph" w:styleId="berschrift3">
    <w:name w:val="heading 3"/>
    <w:basedOn w:val="Standard"/>
    <w:next w:val="Standard"/>
    <w:link w:val="berschrift3Zchn"/>
    <w:uiPriority w:val="99"/>
    <w:qFormat/>
    <w:rsid w:val="002A7CDE"/>
    <w:pPr>
      <w:keepNext/>
      <w:outlineLvl w:val="2"/>
    </w:pPr>
    <w:rPr>
      <w:rFonts w:ascii="Arial" w:eastAsiaTheme="minorEastAsia" w:hAnsi="Arial" w:cs="Arial"/>
      <w:b/>
      <w:bCs/>
      <w:lang w:val="en-GB"/>
    </w:rPr>
  </w:style>
  <w:style w:type="paragraph" w:styleId="berschrift4">
    <w:name w:val="heading 4"/>
    <w:basedOn w:val="Standard"/>
    <w:next w:val="Standard"/>
    <w:link w:val="berschrift4Zchn"/>
    <w:uiPriority w:val="9"/>
    <w:semiHidden/>
    <w:unhideWhenUsed/>
    <w:qFormat/>
    <w:rsid w:val="0022194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76493"/>
    <w:pPr>
      <w:tabs>
        <w:tab w:val="center" w:pos="4536"/>
        <w:tab w:val="right" w:pos="9072"/>
      </w:tabs>
    </w:pPr>
    <w:rPr>
      <w:rFonts w:ascii="TrueRotisSanSerifTHree" w:hAnsi="TrueRotisSanSerifTHree"/>
      <w:szCs w:val="20"/>
    </w:rPr>
  </w:style>
  <w:style w:type="paragraph" w:styleId="Fuzeile">
    <w:name w:val="footer"/>
    <w:basedOn w:val="Standard"/>
    <w:link w:val="FuzeileZchn"/>
    <w:uiPriority w:val="99"/>
    <w:rsid w:val="00176493"/>
    <w:pPr>
      <w:tabs>
        <w:tab w:val="center" w:pos="4536"/>
        <w:tab w:val="right" w:pos="9072"/>
      </w:tabs>
    </w:pPr>
    <w:rPr>
      <w:rFonts w:ascii="TrueRotisSanSerifTHree" w:hAnsi="TrueRotisSanSerifTHree"/>
      <w:szCs w:val="20"/>
    </w:rPr>
  </w:style>
  <w:style w:type="character" w:styleId="Seitenzahl">
    <w:name w:val="page number"/>
    <w:basedOn w:val="Absatz-Standardschriftart"/>
    <w:semiHidden/>
    <w:rsid w:val="00176493"/>
  </w:style>
  <w:style w:type="paragraph" w:styleId="Beschriftung">
    <w:name w:val="caption"/>
    <w:basedOn w:val="Standard"/>
    <w:next w:val="Standard"/>
    <w:qFormat/>
    <w:rsid w:val="00176493"/>
    <w:pPr>
      <w:framePr w:w="5029" w:h="1585" w:hSpace="141" w:wrap="around" w:vAnchor="text" w:hAnchor="page" w:x="1722" w:y="-3115"/>
      <w:spacing w:line="260" w:lineRule="exact"/>
    </w:pPr>
    <w:rPr>
      <w:rFonts w:ascii="TrueRotisSanSerifTHreeBold" w:hAnsi="TrueRotisSanSerifTHreeBold"/>
      <w:b/>
      <w:sz w:val="22"/>
      <w:szCs w:val="20"/>
    </w:rPr>
  </w:style>
  <w:style w:type="character" w:styleId="Kommentarzeichen">
    <w:name w:val="annotation reference"/>
    <w:basedOn w:val="Absatz-Standardschriftart"/>
    <w:semiHidden/>
    <w:rsid w:val="00176493"/>
    <w:rPr>
      <w:sz w:val="16"/>
      <w:szCs w:val="16"/>
    </w:rPr>
  </w:style>
  <w:style w:type="paragraph" w:styleId="Kommentartext">
    <w:name w:val="annotation text"/>
    <w:basedOn w:val="Standard"/>
    <w:link w:val="KommentartextZchn"/>
    <w:semiHidden/>
    <w:rsid w:val="00176493"/>
    <w:rPr>
      <w:sz w:val="20"/>
      <w:szCs w:val="20"/>
    </w:rPr>
  </w:style>
  <w:style w:type="paragraph" w:styleId="Sprechblasentext">
    <w:name w:val="Balloon Text"/>
    <w:basedOn w:val="Standard"/>
    <w:link w:val="SprechblasentextZchn"/>
    <w:uiPriority w:val="99"/>
    <w:semiHidden/>
    <w:unhideWhenUsed/>
    <w:rsid w:val="004848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48AA"/>
    <w:rPr>
      <w:rFonts w:ascii="Tahoma" w:hAnsi="Tahoma" w:cs="Tahoma"/>
      <w:sz w:val="16"/>
      <w:szCs w:val="16"/>
      <w:lang w:eastAsia="de-DE"/>
    </w:rPr>
  </w:style>
  <w:style w:type="character" w:styleId="Hyperlink">
    <w:name w:val="Hyperlink"/>
    <w:basedOn w:val="Absatz-Standardschriftart"/>
    <w:uiPriority w:val="99"/>
    <w:unhideWhenUsed/>
    <w:rsid w:val="009F7EFC"/>
    <w:rPr>
      <w:color w:val="0000FF" w:themeColor="hyperlink"/>
      <w:u w:val="single"/>
    </w:rPr>
  </w:style>
  <w:style w:type="character" w:customStyle="1" w:styleId="KopfzeileZchn">
    <w:name w:val="Kopfzeile Zchn"/>
    <w:basedOn w:val="Absatz-Standardschriftart"/>
    <w:link w:val="Kopfzeile"/>
    <w:uiPriority w:val="99"/>
    <w:rsid w:val="00B43073"/>
    <w:rPr>
      <w:rFonts w:ascii="TrueRotisSanSerifTHree" w:hAnsi="TrueRotisSanSerifTHree"/>
      <w:sz w:val="24"/>
      <w:lang w:eastAsia="de-DE"/>
    </w:rPr>
  </w:style>
  <w:style w:type="character" w:customStyle="1" w:styleId="berschrift3Zchn">
    <w:name w:val="Überschrift 3 Zchn"/>
    <w:basedOn w:val="Absatz-Standardschriftart"/>
    <w:link w:val="berschrift3"/>
    <w:uiPriority w:val="99"/>
    <w:rsid w:val="002A7CDE"/>
    <w:rPr>
      <w:rFonts w:ascii="Arial" w:eastAsiaTheme="minorEastAsia" w:hAnsi="Arial" w:cs="Arial"/>
      <w:b/>
      <w:bCs/>
      <w:sz w:val="24"/>
      <w:szCs w:val="24"/>
      <w:lang w:val="en-GB" w:eastAsia="de-DE"/>
    </w:rPr>
  </w:style>
  <w:style w:type="character" w:styleId="Fett">
    <w:name w:val="Strong"/>
    <w:basedOn w:val="Absatz-Standardschriftart"/>
    <w:qFormat/>
    <w:rsid w:val="007B7212"/>
    <w:rPr>
      <w:b/>
      <w:bCs/>
    </w:rPr>
  </w:style>
  <w:style w:type="paragraph" w:customStyle="1" w:styleId="documentdescription">
    <w:name w:val="documentdescription"/>
    <w:basedOn w:val="Standard"/>
    <w:rsid w:val="00602691"/>
    <w:pPr>
      <w:spacing w:before="100" w:beforeAutospacing="1" w:after="100" w:afterAutospacing="1"/>
    </w:pPr>
    <w:rPr>
      <w:i/>
      <w:iCs/>
      <w:lang w:eastAsia="de-CH"/>
    </w:rPr>
  </w:style>
  <w:style w:type="paragraph" w:styleId="StandardWeb">
    <w:name w:val="Normal (Web)"/>
    <w:basedOn w:val="Standard"/>
    <w:uiPriority w:val="99"/>
    <w:semiHidden/>
    <w:unhideWhenUsed/>
    <w:rsid w:val="00A427EE"/>
    <w:pPr>
      <w:spacing w:before="100" w:beforeAutospacing="1" w:after="100" w:afterAutospacing="1"/>
    </w:pPr>
    <w:rPr>
      <w:lang w:eastAsia="de-CH" w:bidi="he-IL"/>
    </w:rPr>
  </w:style>
  <w:style w:type="paragraph" w:styleId="Listenabsatz">
    <w:name w:val="List Paragraph"/>
    <w:basedOn w:val="Standard"/>
    <w:uiPriority w:val="34"/>
    <w:qFormat/>
    <w:rsid w:val="00184D3B"/>
    <w:pPr>
      <w:ind w:left="720"/>
      <w:contextualSpacing/>
    </w:pPr>
  </w:style>
  <w:style w:type="paragraph" w:styleId="Kommentarthema">
    <w:name w:val="annotation subject"/>
    <w:basedOn w:val="Kommentartext"/>
    <w:next w:val="Kommentartext"/>
    <w:link w:val="KommentarthemaZchn"/>
    <w:uiPriority w:val="99"/>
    <w:semiHidden/>
    <w:unhideWhenUsed/>
    <w:rsid w:val="00554FAF"/>
    <w:rPr>
      <w:b/>
      <w:bCs/>
    </w:rPr>
  </w:style>
  <w:style w:type="character" w:customStyle="1" w:styleId="KommentartextZchn">
    <w:name w:val="Kommentartext Zchn"/>
    <w:basedOn w:val="Absatz-Standardschriftart"/>
    <w:link w:val="Kommentartext"/>
    <w:semiHidden/>
    <w:rsid w:val="00554FAF"/>
    <w:rPr>
      <w:lang w:eastAsia="de-DE"/>
    </w:rPr>
  </w:style>
  <w:style w:type="character" w:customStyle="1" w:styleId="KommentarthemaZchn">
    <w:name w:val="Kommentarthema Zchn"/>
    <w:basedOn w:val="KommentartextZchn"/>
    <w:link w:val="Kommentarthema"/>
    <w:uiPriority w:val="99"/>
    <w:semiHidden/>
    <w:rsid w:val="00554FAF"/>
    <w:rPr>
      <w:b/>
      <w:bCs/>
      <w:lang w:eastAsia="de-DE"/>
    </w:rPr>
  </w:style>
  <w:style w:type="character" w:styleId="HTMLZitat">
    <w:name w:val="HTML Cite"/>
    <w:basedOn w:val="Absatz-Standardschriftart"/>
    <w:uiPriority w:val="99"/>
    <w:semiHidden/>
    <w:unhideWhenUsed/>
    <w:rsid w:val="00D74886"/>
    <w:rPr>
      <w:i/>
      <w:iCs/>
    </w:rPr>
  </w:style>
  <w:style w:type="character" w:styleId="NichtaufgelsteErwhnung">
    <w:name w:val="Unresolved Mention"/>
    <w:basedOn w:val="Absatz-Standardschriftart"/>
    <w:uiPriority w:val="99"/>
    <w:semiHidden/>
    <w:unhideWhenUsed/>
    <w:rsid w:val="00F8308F"/>
    <w:rPr>
      <w:color w:val="605E5C"/>
      <w:shd w:val="clear" w:color="auto" w:fill="E1DFDD"/>
    </w:rPr>
  </w:style>
  <w:style w:type="paragraph" w:styleId="Funotentext">
    <w:name w:val="footnote text"/>
    <w:basedOn w:val="Standard"/>
    <w:link w:val="FunotentextZchn"/>
    <w:uiPriority w:val="99"/>
    <w:semiHidden/>
    <w:unhideWhenUsed/>
    <w:rsid w:val="00236966"/>
    <w:rPr>
      <w:sz w:val="20"/>
      <w:szCs w:val="20"/>
    </w:rPr>
  </w:style>
  <w:style w:type="character" w:customStyle="1" w:styleId="FunotentextZchn">
    <w:name w:val="Fußnotentext Zchn"/>
    <w:basedOn w:val="Absatz-Standardschriftart"/>
    <w:link w:val="Funotentext"/>
    <w:uiPriority w:val="99"/>
    <w:semiHidden/>
    <w:rsid w:val="00236966"/>
    <w:rPr>
      <w:lang w:eastAsia="de-DE"/>
    </w:rPr>
  </w:style>
  <w:style w:type="character" w:styleId="Funotenzeichen">
    <w:name w:val="footnote reference"/>
    <w:basedOn w:val="Absatz-Standardschriftart"/>
    <w:uiPriority w:val="99"/>
    <w:semiHidden/>
    <w:unhideWhenUsed/>
    <w:rsid w:val="00236966"/>
    <w:rPr>
      <w:vertAlign w:val="superscript"/>
    </w:rPr>
  </w:style>
  <w:style w:type="character" w:customStyle="1" w:styleId="FuzeileZchn">
    <w:name w:val="Fußzeile Zchn"/>
    <w:basedOn w:val="Absatz-Standardschriftart"/>
    <w:link w:val="Fuzeile"/>
    <w:uiPriority w:val="99"/>
    <w:rsid w:val="00F60E0D"/>
    <w:rPr>
      <w:rFonts w:ascii="TrueRotisSanSerifTHree" w:hAnsi="TrueRotisSanSerifTHree"/>
      <w:sz w:val="24"/>
      <w:lang w:eastAsia="de-DE"/>
    </w:rPr>
  </w:style>
  <w:style w:type="character" w:customStyle="1" w:styleId="berschrift4Zchn">
    <w:name w:val="Überschrift 4 Zchn"/>
    <w:basedOn w:val="Absatz-Standardschriftart"/>
    <w:link w:val="berschrift4"/>
    <w:uiPriority w:val="9"/>
    <w:semiHidden/>
    <w:rsid w:val="00221943"/>
    <w:rPr>
      <w:rFonts w:asciiTheme="majorHAnsi" w:eastAsiaTheme="majorEastAsia" w:hAnsiTheme="majorHAnsi" w:cstheme="majorBidi"/>
      <w:i/>
      <w:iCs/>
      <w:color w:val="365F91" w:themeColor="accent1" w:themeShade="B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72955">
      <w:bodyDiv w:val="1"/>
      <w:marLeft w:val="0"/>
      <w:marRight w:val="0"/>
      <w:marTop w:val="0"/>
      <w:marBottom w:val="0"/>
      <w:divBdr>
        <w:top w:val="none" w:sz="0" w:space="0" w:color="auto"/>
        <w:left w:val="none" w:sz="0" w:space="0" w:color="auto"/>
        <w:bottom w:val="none" w:sz="0" w:space="0" w:color="auto"/>
        <w:right w:val="none" w:sz="0" w:space="0" w:color="auto"/>
      </w:divBdr>
    </w:div>
    <w:div w:id="189683632">
      <w:bodyDiv w:val="1"/>
      <w:marLeft w:val="0"/>
      <w:marRight w:val="0"/>
      <w:marTop w:val="0"/>
      <w:marBottom w:val="0"/>
      <w:divBdr>
        <w:top w:val="none" w:sz="0" w:space="0" w:color="auto"/>
        <w:left w:val="none" w:sz="0" w:space="0" w:color="auto"/>
        <w:bottom w:val="none" w:sz="0" w:space="0" w:color="auto"/>
        <w:right w:val="none" w:sz="0" w:space="0" w:color="auto"/>
      </w:divBdr>
      <w:divsChild>
        <w:div w:id="518814405">
          <w:marLeft w:val="0"/>
          <w:marRight w:val="0"/>
          <w:marTop w:val="0"/>
          <w:marBottom w:val="0"/>
          <w:divBdr>
            <w:top w:val="none" w:sz="0" w:space="0" w:color="auto"/>
            <w:left w:val="none" w:sz="0" w:space="0" w:color="auto"/>
            <w:bottom w:val="none" w:sz="0" w:space="0" w:color="auto"/>
            <w:right w:val="none" w:sz="0" w:space="0" w:color="auto"/>
          </w:divBdr>
          <w:divsChild>
            <w:div w:id="1366444511">
              <w:marLeft w:val="0"/>
              <w:marRight w:val="0"/>
              <w:marTop w:val="0"/>
              <w:marBottom w:val="0"/>
              <w:divBdr>
                <w:top w:val="none" w:sz="0" w:space="0" w:color="auto"/>
                <w:left w:val="none" w:sz="0" w:space="0" w:color="auto"/>
                <w:bottom w:val="none" w:sz="0" w:space="0" w:color="auto"/>
                <w:right w:val="none" w:sz="0" w:space="0" w:color="auto"/>
              </w:divBdr>
              <w:divsChild>
                <w:div w:id="2076269803">
                  <w:marLeft w:val="0"/>
                  <w:marRight w:val="0"/>
                  <w:marTop w:val="0"/>
                  <w:marBottom w:val="0"/>
                  <w:divBdr>
                    <w:top w:val="none" w:sz="0" w:space="0" w:color="auto"/>
                    <w:left w:val="none" w:sz="0" w:space="0" w:color="auto"/>
                    <w:bottom w:val="none" w:sz="0" w:space="0" w:color="auto"/>
                    <w:right w:val="none" w:sz="0" w:space="0" w:color="auto"/>
                  </w:divBdr>
                  <w:divsChild>
                    <w:div w:id="403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42488">
      <w:bodyDiv w:val="1"/>
      <w:marLeft w:val="0"/>
      <w:marRight w:val="0"/>
      <w:marTop w:val="0"/>
      <w:marBottom w:val="0"/>
      <w:divBdr>
        <w:top w:val="none" w:sz="0" w:space="0" w:color="auto"/>
        <w:left w:val="none" w:sz="0" w:space="0" w:color="auto"/>
        <w:bottom w:val="none" w:sz="0" w:space="0" w:color="auto"/>
        <w:right w:val="none" w:sz="0" w:space="0" w:color="auto"/>
      </w:divBdr>
      <w:divsChild>
        <w:div w:id="1331834200">
          <w:marLeft w:val="0"/>
          <w:marRight w:val="0"/>
          <w:marTop w:val="0"/>
          <w:marBottom w:val="0"/>
          <w:divBdr>
            <w:top w:val="none" w:sz="0" w:space="0" w:color="auto"/>
            <w:left w:val="none" w:sz="0" w:space="0" w:color="auto"/>
            <w:bottom w:val="none" w:sz="0" w:space="0" w:color="auto"/>
            <w:right w:val="none" w:sz="0" w:space="0" w:color="auto"/>
          </w:divBdr>
          <w:divsChild>
            <w:div w:id="1679697301">
              <w:marLeft w:val="0"/>
              <w:marRight w:val="0"/>
              <w:marTop w:val="0"/>
              <w:marBottom w:val="0"/>
              <w:divBdr>
                <w:top w:val="none" w:sz="0" w:space="0" w:color="auto"/>
                <w:left w:val="none" w:sz="0" w:space="0" w:color="auto"/>
                <w:bottom w:val="none" w:sz="0" w:space="0" w:color="auto"/>
                <w:right w:val="none" w:sz="0" w:space="0" w:color="auto"/>
              </w:divBdr>
              <w:divsChild>
                <w:div w:id="918976403">
                  <w:marLeft w:val="0"/>
                  <w:marRight w:val="0"/>
                  <w:marTop w:val="0"/>
                  <w:marBottom w:val="0"/>
                  <w:divBdr>
                    <w:top w:val="none" w:sz="0" w:space="0" w:color="auto"/>
                    <w:left w:val="none" w:sz="0" w:space="0" w:color="auto"/>
                    <w:bottom w:val="none" w:sz="0" w:space="0" w:color="auto"/>
                    <w:right w:val="none" w:sz="0" w:space="0" w:color="auto"/>
                  </w:divBdr>
                  <w:divsChild>
                    <w:div w:id="2111506514">
                      <w:marLeft w:val="0"/>
                      <w:marRight w:val="0"/>
                      <w:marTop w:val="0"/>
                      <w:marBottom w:val="0"/>
                      <w:divBdr>
                        <w:top w:val="none" w:sz="0" w:space="0" w:color="auto"/>
                        <w:left w:val="none" w:sz="0" w:space="0" w:color="auto"/>
                        <w:bottom w:val="none" w:sz="0" w:space="0" w:color="auto"/>
                        <w:right w:val="none" w:sz="0" w:space="0" w:color="auto"/>
                      </w:divBdr>
                      <w:divsChild>
                        <w:div w:id="715855109">
                          <w:marLeft w:val="0"/>
                          <w:marRight w:val="0"/>
                          <w:marTop w:val="0"/>
                          <w:marBottom w:val="0"/>
                          <w:divBdr>
                            <w:top w:val="none" w:sz="0" w:space="0" w:color="auto"/>
                            <w:left w:val="none" w:sz="0" w:space="0" w:color="auto"/>
                            <w:bottom w:val="none" w:sz="0" w:space="0" w:color="auto"/>
                            <w:right w:val="none" w:sz="0" w:space="0" w:color="auto"/>
                          </w:divBdr>
                          <w:divsChild>
                            <w:div w:id="6040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225350">
      <w:bodyDiv w:val="1"/>
      <w:marLeft w:val="0"/>
      <w:marRight w:val="0"/>
      <w:marTop w:val="0"/>
      <w:marBottom w:val="0"/>
      <w:divBdr>
        <w:top w:val="none" w:sz="0" w:space="0" w:color="auto"/>
        <w:left w:val="none" w:sz="0" w:space="0" w:color="auto"/>
        <w:bottom w:val="none" w:sz="0" w:space="0" w:color="auto"/>
        <w:right w:val="none" w:sz="0" w:space="0" w:color="auto"/>
      </w:divBdr>
    </w:div>
    <w:div w:id="332101569">
      <w:bodyDiv w:val="1"/>
      <w:marLeft w:val="0"/>
      <w:marRight w:val="0"/>
      <w:marTop w:val="0"/>
      <w:marBottom w:val="0"/>
      <w:divBdr>
        <w:top w:val="none" w:sz="0" w:space="0" w:color="auto"/>
        <w:left w:val="none" w:sz="0" w:space="0" w:color="auto"/>
        <w:bottom w:val="none" w:sz="0" w:space="0" w:color="auto"/>
        <w:right w:val="none" w:sz="0" w:space="0" w:color="auto"/>
      </w:divBdr>
    </w:div>
    <w:div w:id="343560225">
      <w:bodyDiv w:val="1"/>
      <w:marLeft w:val="0"/>
      <w:marRight w:val="0"/>
      <w:marTop w:val="0"/>
      <w:marBottom w:val="0"/>
      <w:divBdr>
        <w:top w:val="none" w:sz="0" w:space="0" w:color="auto"/>
        <w:left w:val="none" w:sz="0" w:space="0" w:color="auto"/>
        <w:bottom w:val="none" w:sz="0" w:space="0" w:color="auto"/>
        <w:right w:val="none" w:sz="0" w:space="0" w:color="auto"/>
      </w:divBdr>
      <w:divsChild>
        <w:div w:id="3365691">
          <w:marLeft w:val="0"/>
          <w:marRight w:val="0"/>
          <w:marTop w:val="0"/>
          <w:marBottom w:val="0"/>
          <w:divBdr>
            <w:top w:val="none" w:sz="0" w:space="0" w:color="auto"/>
            <w:left w:val="none" w:sz="0" w:space="0" w:color="auto"/>
            <w:bottom w:val="none" w:sz="0" w:space="0" w:color="auto"/>
            <w:right w:val="none" w:sz="0" w:space="0" w:color="auto"/>
          </w:divBdr>
        </w:div>
      </w:divsChild>
    </w:div>
    <w:div w:id="408429118">
      <w:bodyDiv w:val="1"/>
      <w:marLeft w:val="0"/>
      <w:marRight w:val="0"/>
      <w:marTop w:val="0"/>
      <w:marBottom w:val="0"/>
      <w:divBdr>
        <w:top w:val="none" w:sz="0" w:space="0" w:color="auto"/>
        <w:left w:val="none" w:sz="0" w:space="0" w:color="auto"/>
        <w:bottom w:val="none" w:sz="0" w:space="0" w:color="auto"/>
        <w:right w:val="none" w:sz="0" w:space="0" w:color="auto"/>
      </w:divBdr>
      <w:divsChild>
        <w:div w:id="1172335691">
          <w:marLeft w:val="0"/>
          <w:marRight w:val="0"/>
          <w:marTop w:val="0"/>
          <w:marBottom w:val="0"/>
          <w:divBdr>
            <w:top w:val="none" w:sz="0" w:space="0" w:color="auto"/>
            <w:left w:val="none" w:sz="0" w:space="0" w:color="auto"/>
            <w:bottom w:val="none" w:sz="0" w:space="0" w:color="auto"/>
            <w:right w:val="none" w:sz="0" w:space="0" w:color="auto"/>
          </w:divBdr>
          <w:divsChild>
            <w:div w:id="224803409">
              <w:marLeft w:val="0"/>
              <w:marRight w:val="0"/>
              <w:marTop w:val="0"/>
              <w:marBottom w:val="0"/>
              <w:divBdr>
                <w:top w:val="none" w:sz="0" w:space="0" w:color="auto"/>
                <w:left w:val="none" w:sz="0" w:space="0" w:color="auto"/>
                <w:bottom w:val="none" w:sz="0" w:space="0" w:color="auto"/>
                <w:right w:val="none" w:sz="0" w:space="0" w:color="auto"/>
              </w:divBdr>
              <w:divsChild>
                <w:div w:id="1937397620">
                  <w:marLeft w:val="0"/>
                  <w:marRight w:val="0"/>
                  <w:marTop w:val="0"/>
                  <w:marBottom w:val="0"/>
                  <w:divBdr>
                    <w:top w:val="none" w:sz="0" w:space="0" w:color="auto"/>
                    <w:left w:val="none" w:sz="0" w:space="0" w:color="auto"/>
                    <w:bottom w:val="none" w:sz="0" w:space="0" w:color="auto"/>
                    <w:right w:val="none" w:sz="0" w:space="0" w:color="auto"/>
                  </w:divBdr>
                  <w:divsChild>
                    <w:div w:id="1569340974">
                      <w:marLeft w:val="0"/>
                      <w:marRight w:val="0"/>
                      <w:marTop w:val="0"/>
                      <w:marBottom w:val="0"/>
                      <w:divBdr>
                        <w:top w:val="none" w:sz="0" w:space="0" w:color="auto"/>
                        <w:left w:val="none" w:sz="0" w:space="0" w:color="auto"/>
                        <w:bottom w:val="none" w:sz="0" w:space="0" w:color="auto"/>
                        <w:right w:val="none" w:sz="0" w:space="0" w:color="auto"/>
                      </w:divBdr>
                      <w:divsChild>
                        <w:div w:id="1944654221">
                          <w:marLeft w:val="0"/>
                          <w:marRight w:val="0"/>
                          <w:marTop w:val="0"/>
                          <w:marBottom w:val="0"/>
                          <w:divBdr>
                            <w:top w:val="none" w:sz="0" w:space="0" w:color="auto"/>
                            <w:left w:val="none" w:sz="0" w:space="0" w:color="auto"/>
                            <w:bottom w:val="none" w:sz="0" w:space="0" w:color="auto"/>
                            <w:right w:val="none" w:sz="0" w:space="0" w:color="auto"/>
                          </w:divBdr>
                          <w:divsChild>
                            <w:div w:id="523203471">
                              <w:marLeft w:val="0"/>
                              <w:marRight w:val="0"/>
                              <w:marTop w:val="0"/>
                              <w:marBottom w:val="0"/>
                              <w:divBdr>
                                <w:top w:val="none" w:sz="0" w:space="0" w:color="auto"/>
                                <w:left w:val="none" w:sz="0" w:space="0" w:color="auto"/>
                                <w:bottom w:val="none" w:sz="0" w:space="0" w:color="auto"/>
                                <w:right w:val="none" w:sz="0" w:space="0" w:color="auto"/>
                              </w:divBdr>
                            </w:div>
                            <w:div w:id="43530784">
                              <w:marLeft w:val="0"/>
                              <w:marRight w:val="0"/>
                              <w:marTop w:val="0"/>
                              <w:marBottom w:val="0"/>
                              <w:divBdr>
                                <w:top w:val="none" w:sz="0" w:space="0" w:color="auto"/>
                                <w:left w:val="none" w:sz="0" w:space="0" w:color="auto"/>
                                <w:bottom w:val="none" w:sz="0" w:space="0" w:color="auto"/>
                                <w:right w:val="none" w:sz="0" w:space="0" w:color="auto"/>
                              </w:divBdr>
                              <w:divsChild>
                                <w:div w:id="15370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627359">
      <w:bodyDiv w:val="1"/>
      <w:marLeft w:val="0"/>
      <w:marRight w:val="0"/>
      <w:marTop w:val="0"/>
      <w:marBottom w:val="0"/>
      <w:divBdr>
        <w:top w:val="none" w:sz="0" w:space="0" w:color="auto"/>
        <w:left w:val="none" w:sz="0" w:space="0" w:color="auto"/>
        <w:bottom w:val="none" w:sz="0" w:space="0" w:color="auto"/>
        <w:right w:val="none" w:sz="0" w:space="0" w:color="auto"/>
      </w:divBdr>
    </w:div>
    <w:div w:id="580067578">
      <w:bodyDiv w:val="1"/>
      <w:marLeft w:val="0"/>
      <w:marRight w:val="0"/>
      <w:marTop w:val="0"/>
      <w:marBottom w:val="0"/>
      <w:divBdr>
        <w:top w:val="none" w:sz="0" w:space="0" w:color="auto"/>
        <w:left w:val="none" w:sz="0" w:space="0" w:color="auto"/>
        <w:bottom w:val="none" w:sz="0" w:space="0" w:color="auto"/>
        <w:right w:val="none" w:sz="0" w:space="0" w:color="auto"/>
      </w:divBdr>
    </w:div>
    <w:div w:id="653950219">
      <w:bodyDiv w:val="1"/>
      <w:marLeft w:val="0"/>
      <w:marRight w:val="0"/>
      <w:marTop w:val="0"/>
      <w:marBottom w:val="0"/>
      <w:divBdr>
        <w:top w:val="none" w:sz="0" w:space="0" w:color="auto"/>
        <w:left w:val="none" w:sz="0" w:space="0" w:color="auto"/>
        <w:bottom w:val="none" w:sz="0" w:space="0" w:color="auto"/>
        <w:right w:val="none" w:sz="0" w:space="0" w:color="auto"/>
      </w:divBdr>
    </w:div>
    <w:div w:id="711999660">
      <w:bodyDiv w:val="1"/>
      <w:marLeft w:val="0"/>
      <w:marRight w:val="0"/>
      <w:marTop w:val="0"/>
      <w:marBottom w:val="0"/>
      <w:divBdr>
        <w:top w:val="none" w:sz="0" w:space="0" w:color="auto"/>
        <w:left w:val="none" w:sz="0" w:space="0" w:color="auto"/>
        <w:bottom w:val="none" w:sz="0" w:space="0" w:color="auto"/>
        <w:right w:val="none" w:sz="0" w:space="0" w:color="auto"/>
      </w:divBdr>
    </w:div>
    <w:div w:id="736787089">
      <w:bodyDiv w:val="1"/>
      <w:marLeft w:val="0"/>
      <w:marRight w:val="0"/>
      <w:marTop w:val="0"/>
      <w:marBottom w:val="0"/>
      <w:divBdr>
        <w:top w:val="none" w:sz="0" w:space="0" w:color="auto"/>
        <w:left w:val="none" w:sz="0" w:space="0" w:color="auto"/>
        <w:bottom w:val="none" w:sz="0" w:space="0" w:color="auto"/>
        <w:right w:val="none" w:sz="0" w:space="0" w:color="auto"/>
      </w:divBdr>
      <w:divsChild>
        <w:div w:id="1964841153">
          <w:marLeft w:val="0"/>
          <w:marRight w:val="0"/>
          <w:marTop w:val="0"/>
          <w:marBottom w:val="225"/>
          <w:divBdr>
            <w:top w:val="none" w:sz="0" w:space="0" w:color="auto"/>
            <w:left w:val="none" w:sz="0" w:space="0" w:color="auto"/>
            <w:bottom w:val="none" w:sz="0" w:space="0" w:color="auto"/>
            <w:right w:val="none" w:sz="0" w:space="0" w:color="auto"/>
          </w:divBdr>
          <w:divsChild>
            <w:div w:id="708334361">
              <w:marLeft w:val="0"/>
              <w:marRight w:val="0"/>
              <w:marTop w:val="0"/>
              <w:marBottom w:val="0"/>
              <w:divBdr>
                <w:top w:val="none" w:sz="0" w:space="0" w:color="auto"/>
                <w:left w:val="none" w:sz="0" w:space="0" w:color="auto"/>
                <w:bottom w:val="none" w:sz="0" w:space="0" w:color="auto"/>
                <w:right w:val="none" w:sz="0" w:space="0" w:color="auto"/>
              </w:divBdr>
              <w:divsChild>
                <w:div w:id="423459753">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14541">
      <w:bodyDiv w:val="1"/>
      <w:marLeft w:val="0"/>
      <w:marRight w:val="0"/>
      <w:marTop w:val="0"/>
      <w:marBottom w:val="0"/>
      <w:divBdr>
        <w:top w:val="none" w:sz="0" w:space="0" w:color="auto"/>
        <w:left w:val="none" w:sz="0" w:space="0" w:color="auto"/>
        <w:bottom w:val="none" w:sz="0" w:space="0" w:color="auto"/>
        <w:right w:val="none" w:sz="0" w:space="0" w:color="auto"/>
      </w:divBdr>
      <w:divsChild>
        <w:div w:id="1313028045">
          <w:marLeft w:val="0"/>
          <w:marRight w:val="0"/>
          <w:marTop w:val="0"/>
          <w:marBottom w:val="0"/>
          <w:divBdr>
            <w:top w:val="none" w:sz="0" w:space="0" w:color="auto"/>
            <w:left w:val="none" w:sz="0" w:space="0" w:color="auto"/>
            <w:bottom w:val="none" w:sz="0" w:space="0" w:color="auto"/>
            <w:right w:val="none" w:sz="0" w:space="0" w:color="auto"/>
          </w:divBdr>
        </w:div>
        <w:div w:id="964964744">
          <w:marLeft w:val="0"/>
          <w:marRight w:val="0"/>
          <w:marTop w:val="0"/>
          <w:marBottom w:val="0"/>
          <w:divBdr>
            <w:top w:val="none" w:sz="0" w:space="0" w:color="auto"/>
            <w:left w:val="none" w:sz="0" w:space="0" w:color="auto"/>
            <w:bottom w:val="none" w:sz="0" w:space="0" w:color="auto"/>
            <w:right w:val="none" w:sz="0" w:space="0" w:color="auto"/>
          </w:divBdr>
        </w:div>
      </w:divsChild>
    </w:div>
    <w:div w:id="1262107509">
      <w:bodyDiv w:val="1"/>
      <w:marLeft w:val="0"/>
      <w:marRight w:val="0"/>
      <w:marTop w:val="0"/>
      <w:marBottom w:val="0"/>
      <w:divBdr>
        <w:top w:val="none" w:sz="0" w:space="0" w:color="auto"/>
        <w:left w:val="none" w:sz="0" w:space="0" w:color="auto"/>
        <w:bottom w:val="none" w:sz="0" w:space="0" w:color="auto"/>
        <w:right w:val="none" w:sz="0" w:space="0" w:color="auto"/>
      </w:divBdr>
      <w:divsChild>
        <w:div w:id="671763066">
          <w:marLeft w:val="0"/>
          <w:marRight w:val="0"/>
          <w:marTop w:val="0"/>
          <w:marBottom w:val="225"/>
          <w:divBdr>
            <w:top w:val="none" w:sz="0" w:space="0" w:color="auto"/>
            <w:left w:val="none" w:sz="0" w:space="0" w:color="auto"/>
            <w:bottom w:val="none" w:sz="0" w:space="0" w:color="auto"/>
            <w:right w:val="none" w:sz="0" w:space="0" w:color="auto"/>
          </w:divBdr>
          <w:divsChild>
            <w:div w:id="1174997687">
              <w:marLeft w:val="0"/>
              <w:marRight w:val="0"/>
              <w:marTop w:val="0"/>
              <w:marBottom w:val="0"/>
              <w:divBdr>
                <w:top w:val="none" w:sz="0" w:space="0" w:color="auto"/>
                <w:left w:val="none" w:sz="0" w:space="0" w:color="auto"/>
                <w:bottom w:val="none" w:sz="0" w:space="0" w:color="auto"/>
                <w:right w:val="none" w:sz="0" w:space="0" w:color="auto"/>
              </w:divBdr>
              <w:divsChild>
                <w:div w:id="2016422687">
                  <w:marLeft w:val="4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894192">
      <w:bodyDiv w:val="1"/>
      <w:marLeft w:val="0"/>
      <w:marRight w:val="0"/>
      <w:marTop w:val="0"/>
      <w:marBottom w:val="0"/>
      <w:divBdr>
        <w:top w:val="none" w:sz="0" w:space="0" w:color="auto"/>
        <w:left w:val="none" w:sz="0" w:space="0" w:color="auto"/>
        <w:bottom w:val="none" w:sz="0" w:space="0" w:color="auto"/>
        <w:right w:val="none" w:sz="0" w:space="0" w:color="auto"/>
      </w:divBdr>
      <w:divsChild>
        <w:div w:id="358897425">
          <w:marLeft w:val="0"/>
          <w:marRight w:val="0"/>
          <w:marTop w:val="0"/>
          <w:marBottom w:val="0"/>
          <w:divBdr>
            <w:top w:val="none" w:sz="0" w:space="0" w:color="auto"/>
            <w:left w:val="none" w:sz="0" w:space="0" w:color="auto"/>
            <w:bottom w:val="none" w:sz="0" w:space="0" w:color="auto"/>
            <w:right w:val="none" w:sz="0" w:space="0" w:color="auto"/>
          </w:divBdr>
          <w:divsChild>
            <w:div w:id="985666565">
              <w:marLeft w:val="0"/>
              <w:marRight w:val="0"/>
              <w:marTop w:val="0"/>
              <w:marBottom w:val="0"/>
              <w:divBdr>
                <w:top w:val="none" w:sz="0" w:space="0" w:color="auto"/>
                <w:left w:val="none" w:sz="0" w:space="0" w:color="auto"/>
                <w:bottom w:val="none" w:sz="0" w:space="0" w:color="auto"/>
                <w:right w:val="none" w:sz="0" w:space="0" w:color="auto"/>
              </w:divBdr>
              <w:divsChild>
                <w:div w:id="1839224069">
                  <w:marLeft w:val="0"/>
                  <w:marRight w:val="0"/>
                  <w:marTop w:val="0"/>
                  <w:marBottom w:val="0"/>
                  <w:divBdr>
                    <w:top w:val="none" w:sz="0" w:space="0" w:color="auto"/>
                    <w:left w:val="none" w:sz="0" w:space="0" w:color="auto"/>
                    <w:bottom w:val="none" w:sz="0" w:space="0" w:color="auto"/>
                    <w:right w:val="none" w:sz="0" w:space="0" w:color="auto"/>
                  </w:divBdr>
                  <w:divsChild>
                    <w:div w:id="7599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298">
      <w:bodyDiv w:val="1"/>
      <w:marLeft w:val="0"/>
      <w:marRight w:val="0"/>
      <w:marTop w:val="0"/>
      <w:marBottom w:val="0"/>
      <w:divBdr>
        <w:top w:val="none" w:sz="0" w:space="0" w:color="auto"/>
        <w:left w:val="none" w:sz="0" w:space="0" w:color="auto"/>
        <w:bottom w:val="none" w:sz="0" w:space="0" w:color="auto"/>
        <w:right w:val="none" w:sz="0" w:space="0" w:color="auto"/>
      </w:divBdr>
    </w:div>
    <w:div w:id="1535188670">
      <w:bodyDiv w:val="1"/>
      <w:marLeft w:val="0"/>
      <w:marRight w:val="0"/>
      <w:marTop w:val="0"/>
      <w:marBottom w:val="0"/>
      <w:divBdr>
        <w:top w:val="none" w:sz="0" w:space="0" w:color="auto"/>
        <w:left w:val="none" w:sz="0" w:space="0" w:color="auto"/>
        <w:bottom w:val="none" w:sz="0" w:space="0" w:color="auto"/>
        <w:right w:val="none" w:sz="0" w:space="0" w:color="auto"/>
      </w:divBdr>
    </w:div>
    <w:div w:id="1535577115">
      <w:bodyDiv w:val="1"/>
      <w:marLeft w:val="0"/>
      <w:marRight w:val="0"/>
      <w:marTop w:val="0"/>
      <w:marBottom w:val="0"/>
      <w:divBdr>
        <w:top w:val="none" w:sz="0" w:space="0" w:color="auto"/>
        <w:left w:val="none" w:sz="0" w:space="0" w:color="auto"/>
        <w:bottom w:val="none" w:sz="0" w:space="0" w:color="auto"/>
        <w:right w:val="none" w:sz="0" w:space="0" w:color="auto"/>
      </w:divBdr>
    </w:div>
    <w:div w:id="1570530834">
      <w:bodyDiv w:val="1"/>
      <w:marLeft w:val="0"/>
      <w:marRight w:val="0"/>
      <w:marTop w:val="0"/>
      <w:marBottom w:val="0"/>
      <w:divBdr>
        <w:top w:val="none" w:sz="0" w:space="0" w:color="auto"/>
        <w:left w:val="none" w:sz="0" w:space="0" w:color="auto"/>
        <w:bottom w:val="none" w:sz="0" w:space="0" w:color="auto"/>
        <w:right w:val="none" w:sz="0" w:space="0" w:color="auto"/>
      </w:divBdr>
    </w:div>
    <w:div w:id="1608350713">
      <w:bodyDiv w:val="1"/>
      <w:marLeft w:val="0"/>
      <w:marRight w:val="0"/>
      <w:marTop w:val="0"/>
      <w:marBottom w:val="0"/>
      <w:divBdr>
        <w:top w:val="none" w:sz="0" w:space="0" w:color="auto"/>
        <w:left w:val="none" w:sz="0" w:space="0" w:color="auto"/>
        <w:bottom w:val="none" w:sz="0" w:space="0" w:color="auto"/>
        <w:right w:val="none" w:sz="0" w:space="0" w:color="auto"/>
      </w:divBdr>
    </w:div>
    <w:div w:id="1675717899">
      <w:bodyDiv w:val="1"/>
      <w:marLeft w:val="0"/>
      <w:marRight w:val="0"/>
      <w:marTop w:val="0"/>
      <w:marBottom w:val="0"/>
      <w:divBdr>
        <w:top w:val="none" w:sz="0" w:space="0" w:color="auto"/>
        <w:left w:val="none" w:sz="0" w:space="0" w:color="auto"/>
        <w:bottom w:val="none" w:sz="0" w:space="0" w:color="auto"/>
        <w:right w:val="none" w:sz="0" w:space="0" w:color="auto"/>
      </w:divBdr>
    </w:div>
    <w:div w:id="1708945408">
      <w:bodyDiv w:val="1"/>
      <w:marLeft w:val="0"/>
      <w:marRight w:val="0"/>
      <w:marTop w:val="0"/>
      <w:marBottom w:val="0"/>
      <w:divBdr>
        <w:top w:val="none" w:sz="0" w:space="0" w:color="auto"/>
        <w:left w:val="none" w:sz="0" w:space="0" w:color="auto"/>
        <w:bottom w:val="none" w:sz="0" w:space="0" w:color="auto"/>
        <w:right w:val="none" w:sz="0" w:space="0" w:color="auto"/>
      </w:divBdr>
      <w:divsChild>
        <w:div w:id="1312060334">
          <w:marLeft w:val="0"/>
          <w:marRight w:val="0"/>
          <w:marTop w:val="0"/>
          <w:marBottom w:val="0"/>
          <w:divBdr>
            <w:top w:val="none" w:sz="0" w:space="0" w:color="auto"/>
            <w:left w:val="none" w:sz="0" w:space="0" w:color="auto"/>
            <w:bottom w:val="none" w:sz="0" w:space="0" w:color="auto"/>
            <w:right w:val="none" w:sz="0" w:space="0" w:color="auto"/>
          </w:divBdr>
        </w:div>
        <w:div w:id="2086757055">
          <w:marLeft w:val="0"/>
          <w:marRight w:val="0"/>
          <w:marTop w:val="0"/>
          <w:marBottom w:val="0"/>
          <w:divBdr>
            <w:top w:val="none" w:sz="0" w:space="0" w:color="auto"/>
            <w:left w:val="none" w:sz="0" w:space="0" w:color="auto"/>
            <w:bottom w:val="none" w:sz="0" w:space="0" w:color="auto"/>
            <w:right w:val="none" w:sz="0" w:space="0" w:color="auto"/>
          </w:divBdr>
        </w:div>
      </w:divsChild>
    </w:div>
    <w:div w:id="1817259070">
      <w:bodyDiv w:val="1"/>
      <w:marLeft w:val="0"/>
      <w:marRight w:val="0"/>
      <w:marTop w:val="0"/>
      <w:marBottom w:val="0"/>
      <w:divBdr>
        <w:top w:val="none" w:sz="0" w:space="0" w:color="auto"/>
        <w:left w:val="none" w:sz="0" w:space="0" w:color="auto"/>
        <w:bottom w:val="none" w:sz="0" w:space="0" w:color="auto"/>
        <w:right w:val="none" w:sz="0" w:space="0" w:color="auto"/>
      </w:divBdr>
      <w:divsChild>
        <w:div w:id="1299265255">
          <w:marLeft w:val="0"/>
          <w:marRight w:val="0"/>
          <w:marTop w:val="0"/>
          <w:marBottom w:val="0"/>
          <w:divBdr>
            <w:top w:val="none" w:sz="0" w:space="0" w:color="auto"/>
            <w:left w:val="none" w:sz="0" w:space="0" w:color="auto"/>
            <w:bottom w:val="none" w:sz="0" w:space="0" w:color="auto"/>
            <w:right w:val="none" w:sz="0" w:space="0" w:color="auto"/>
          </w:divBdr>
          <w:divsChild>
            <w:div w:id="2061393245">
              <w:marLeft w:val="0"/>
              <w:marRight w:val="0"/>
              <w:marTop w:val="0"/>
              <w:marBottom w:val="0"/>
              <w:divBdr>
                <w:top w:val="none" w:sz="0" w:space="0" w:color="auto"/>
                <w:left w:val="none" w:sz="0" w:space="0" w:color="auto"/>
                <w:bottom w:val="none" w:sz="0" w:space="0" w:color="auto"/>
                <w:right w:val="none" w:sz="0" w:space="0" w:color="auto"/>
              </w:divBdr>
              <w:divsChild>
                <w:div w:id="101542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07210">
          <w:marLeft w:val="0"/>
          <w:marRight w:val="0"/>
          <w:marTop w:val="0"/>
          <w:marBottom w:val="0"/>
          <w:divBdr>
            <w:top w:val="none" w:sz="0" w:space="0" w:color="auto"/>
            <w:left w:val="none" w:sz="0" w:space="0" w:color="auto"/>
            <w:bottom w:val="none" w:sz="0" w:space="0" w:color="auto"/>
            <w:right w:val="none" w:sz="0" w:space="0" w:color="auto"/>
          </w:divBdr>
          <w:divsChild>
            <w:div w:id="809442039">
              <w:marLeft w:val="0"/>
              <w:marRight w:val="0"/>
              <w:marTop w:val="0"/>
              <w:marBottom w:val="0"/>
              <w:divBdr>
                <w:top w:val="none" w:sz="0" w:space="0" w:color="auto"/>
                <w:left w:val="none" w:sz="0" w:space="0" w:color="auto"/>
                <w:bottom w:val="none" w:sz="0" w:space="0" w:color="auto"/>
                <w:right w:val="none" w:sz="0" w:space="0" w:color="auto"/>
              </w:divBdr>
              <w:divsChild>
                <w:div w:id="161135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80949">
      <w:bodyDiv w:val="1"/>
      <w:marLeft w:val="0"/>
      <w:marRight w:val="0"/>
      <w:marTop w:val="0"/>
      <w:marBottom w:val="0"/>
      <w:divBdr>
        <w:top w:val="none" w:sz="0" w:space="0" w:color="auto"/>
        <w:left w:val="none" w:sz="0" w:space="0" w:color="auto"/>
        <w:bottom w:val="none" w:sz="0" w:space="0" w:color="auto"/>
        <w:right w:val="none" w:sz="0" w:space="0" w:color="auto"/>
      </w:divBdr>
    </w:div>
    <w:div w:id="1977641022">
      <w:bodyDiv w:val="1"/>
      <w:marLeft w:val="0"/>
      <w:marRight w:val="0"/>
      <w:marTop w:val="0"/>
      <w:marBottom w:val="0"/>
      <w:divBdr>
        <w:top w:val="none" w:sz="0" w:space="0" w:color="auto"/>
        <w:left w:val="none" w:sz="0" w:space="0" w:color="auto"/>
        <w:bottom w:val="none" w:sz="0" w:space="0" w:color="auto"/>
        <w:right w:val="none" w:sz="0" w:space="0" w:color="auto"/>
      </w:divBdr>
      <w:divsChild>
        <w:div w:id="539905349">
          <w:marLeft w:val="0"/>
          <w:marRight w:val="0"/>
          <w:marTop w:val="0"/>
          <w:marBottom w:val="0"/>
          <w:divBdr>
            <w:top w:val="none" w:sz="0" w:space="0" w:color="auto"/>
            <w:left w:val="none" w:sz="0" w:space="0" w:color="auto"/>
            <w:bottom w:val="none" w:sz="0" w:space="0" w:color="auto"/>
            <w:right w:val="none" w:sz="0" w:space="0" w:color="auto"/>
          </w:divBdr>
          <w:divsChild>
            <w:div w:id="1722434749">
              <w:marLeft w:val="0"/>
              <w:marRight w:val="0"/>
              <w:marTop w:val="0"/>
              <w:marBottom w:val="0"/>
              <w:divBdr>
                <w:top w:val="none" w:sz="0" w:space="0" w:color="auto"/>
                <w:left w:val="none" w:sz="0" w:space="0" w:color="auto"/>
                <w:bottom w:val="none" w:sz="0" w:space="0" w:color="auto"/>
                <w:right w:val="none" w:sz="0" w:space="0" w:color="auto"/>
              </w:divBdr>
              <w:divsChild>
                <w:div w:id="1237788547">
                  <w:marLeft w:val="0"/>
                  <w:marRight w:val="0"/>
                  <w:marTop w:val="0"/>
                  <w:marBottom w:val="0"/>
                  <w:divBdr>
                    <w:top w:val="none" w:sz="0" w:space="0" w:color="auto"/>
                    <w:left w:val="none" w:sz="0" w:space="0" w:color="auto"/>
                    <w:bottom w:val="none" w:sz="0" w:space="0" w:color="auto"/>
                    <w:right w:val="none" w:sz="0" w:space="0" w:color="auto"/>
                  </w:divBdr>
                  <w:divsChild>
                    <w:div w:id="210714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6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luechtlingshilfe.ch/themen/asyl-in-der-schweiz/personen-mit-besonderen-rechten/unbegleitete-minderjaehrige-asylsuchende" TargetMode="External"/><Relationship Id="rId18" Type="http://schemas.openxmlformats.org/officeDocument/2006/relationships/hyperlink" Target="https://www.caritas.ch/de/armutsbekaempfung/"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www.surprise.ngo/angebote/strassenmagazin/" TargetMode="External"/><Relationship Id="rId7" Type="http://schemas.openxmlformats.org/officeDocument/2006/relationships/footnotes" Target="footnotes.xml"/><Relationship Id="rId12" Type="http://schemas.openxmlformats.org/officeDocument/2006/relationships/hyperlink" Target="https://www.unicef.ch/de/wer-wir-sind/international/kinderrechtskonvention" TargetMode="External"/><Relationship Id="rId17" Type="http://schemas.openxmlformats.org/officeDocument/2006/relationships/hyperlink" Target="http://www.lmv.gr.ch"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die-bibel.de/bibeln/online-bibeln/lesen/ZB/LUK.10/Lukas-10" TargetMode="External"/><Relationship Id="rId20" Type="http://schemas.openxmlformats.org/officeDocument/2006/relationships/hyperlink" Target="https://www.gegenarmut.ch/armut-in-der-schwei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nesty.de/alle-30-artikel-der-allgemeinen-erklaerung-der-menschenrechte" TargetMode="External"/><Relationship Id="rId24" Type="http://schemas.openxmlformats.org/officeDocument/2006/relationships/hyperlink" Target="http://www.refbejuso.ch/inhalte/erwachsenenbildung/aktuell/" TargetMode="External"/><Relationship Id="rId5" Type="http://schemas.openxmlformats.org/officeDocument/2006/relationships/settings" Target="settings.xml"/><Relationship Id="rId15" Type="http://schemas.openxmlformats.org/officeDocument/2006/relationships/hyperlink" Target="https://www.die-bibel.de/bibeln/online-bibeln/lesen/ZB/MAT.25/Matth%C3%A4us-25" TargetMode="External"/><Relationship Id="rId23" Type="http://schemas.openxmlformats.org/officeDocument/2006/relationships/hyperlink" Target="mailto:annemarie.bieri@refbejuso.ch" TargetMode="External"/><Relationship Id="rId28" Type="http://schemas.openxmlformats.org/officeDocument/2006/relationships/footer" Target="footer2.xml"/><Relationship Id="rId10" Type="http://schemas.openxmlformats.org/officeDocument/2006/relationships/hyperlink" Target="https://glaubenssache-online.ch/2019/10/02/gottes-ebenbild-der-mensch-in-der-schoepfung/" TargetMode="External"/><Relationship Id="rId19" Type="http://schemas.openxmlformats.org/officeDocument/2006/relationships/hyperlink" Target="https://www.caritas.ch/de/ursachen-und-risiken/" TargetMode="External"/><Relationship Id="rId4" Type="http://schemas.openxmlformats.org/officeDocument/2006/relationships/styles" Target="styles.xml"/><Relationship Id="rId9" Type="http://schemas.openxmlformats.org/officeDocument/2006/relationships/hyperlink" Target="https://www.die-bibel.de/bibeln/online-bibeln/lesen/ZB/GEN.1/Genesis-1" TargetMode="External"/><Relationship Id="rId14" Type="http://schemas.openxmlformats.org/officeDocument/2006/relationships/hyperlink" Target="https://www.die-bibel.de/bibeln/online-bibeln/lesen/ZB/MRK.12/Markus-12" TargetMode="External"/><Relationship Id="rId22" Type="http://schemas.openxmlformats.org/officeDocument/2006/relationships/hyperlink" Target="https://www.caritas.ch/de/kim-7-aus-der-schweiz/"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7E42F0-3672-434E-B2E1-AAFE81ECF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2447</Words>
  <Characters>17367</Characters>
  <Application>Microsoft Office Word</Application>
  <DocSecurity>0</DocSecurity>
  <Lines>144</Lines>
  <Paragraphs>39</Paragraphs>
  <ScaleCrop>false</ScaleCrop>
  <HeadingPairs>
    <vt:vector size="2" baseType="variant">
      <vt:variant>
        <vt:lpstr>Titel</vt:lpstr>
      </vt:variant>
      <vt:variant>
        <vt:i4>1</vt:i4>
      </vt:variant>
    </vt:vector>
  </HeadingPairs>
  <TitlesOfParts>
    <vt:vector size="1" baseType="lpstr">
      <vt:lpstr>Reformierte Kirchen Bern - Jura</vt:lpstr>
    </vt:vector>
  </TitlesOfParts>
  <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Reformierte Kirchen Bern - Jura</dc:title>
  <dc:subject/>
  <dc:creator>a_bieri</dc:creator>
  <cp:keywords/>
  <dc:description/>
  <cp:lastModifiedBy>Annemarie Bieri</cp:lastModifiedBy>
  <cp:revision>336</cp:revision>
  <cp:lastPrinted>2016-05-18T13:43:00Z</cp:lastPrinted>
  <dcterms:created xsi:type="dcterms:W3CDTF">2021-06-07T14:32:00Z</dcterms:created>
  <dcterms:modified xsi:type="dcterms:W3CDTF">2023-03-27T13:02:00Z</dcterms:modified>
</cp:coreProperties>
</file>